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1DF9D" w14:textId="77777777" w:rsidR="000F75B8" w:rsidRDefault="000F75B8" w:rsidP="00CF6EA4">
      <w:pPr>
        <w:pStyle w:val="Tytu"/>
      </w:pPr>
    </w:p>
    <w:p w14:paraId="46DC6FB6" w14:textId="77777777" w:rsidR="00DC5DA1" w:rsidRPr="00660B9C" w:rsidRDefault="00DC5DA1" w:rsidP="00DC5DA1">
      <w:pPr>
        <w:rPr>
          <w:lang w:val="en-US"/>
        </w:rPr>
      </w:pPr>
      <w:r w:rsidRPr="00660B9C">
        <w:rPr>
          <w:lang w:val="en-US"/>
        </w:rPr>
        <w:t xml:space="preserve">Copyright (C) 2019 </w:t>
      </w:r>
      <w:proofErr w:type="spellStart"/>
      <w:r w:rsidRPr="00660B9C">
        <w:rPr>
          <w:lang w:val="en-US"/>
        </w:rPr>
        <w:t>Gaman</w:t>
      </w:r>
      <w:proofErr w:type="spellEnd"/>
      <w:r w:rsidRPr="00660B9C">
        <w:rPr>
          <w:lang w:val="en-US"/>
        </w:rPr>
        <w:t xml:space="preserve"> SP z </w:t>
      </w:r>
      <w:proofErr w:type="spellStart"/>
      <w:r w:rsidRPr="00660B9C">
        <w:rPr>
          <w:lang w:val="en-US"/>
        </w:rPr>
        <w:t>o.o</w:t>
      </w:r>
      <w:proofErr w:type="spellEnd"/>
    </w:p>
    <w:p w14:paraId="11B6859E" w14:textId="77777777" w:rsidR="00DC5DA1" w:rsidRPr="00660B9C" w:rsidRDefault="00E92C16" w:rsidP="00DC5DA1">
      <w:pPr>
        <w:rPr>
          <w:lang w:val="en-US"/>
        </w:rPr>
      </w:pPr>
      <w:hyperlink r:id="rId8" w:history="1">
        <w:r w:rsidR="00DC5DA1" w:rsidRPr="00660B9C">
          <w:rPr>
            <w:rStyle w:val="Hipercze"/>
            <w:lang w:val="en-US"/>
          </w:rPr>
          <w:t>https://gaman-gt.com</w:t>
        </w:r>
      </w:hyperlink>
      <w:r w:rsidR="00DC5DA1" w:rsidRPr="00660B9C">
        <w:rPr>
          <w:lang w:val="en-US"/>
        </w:rPr>
        <w:t xml:space="preserve"> </w:t>
      </w:r>
    </w:p>
    <w:p w14:paraId="2230B27A" w14:textId="77777777" w:rsidR="00DC5DA1" w:rsidRPr="00660B9C" w:rsidRDefault="00DC5DA1" w:rsidP="00DC5DA1">
      <w:pPr>
        <w:rPr>
          <w:lang w:val="en-US"/>
        </w:rPr>
      </w:pPr>
      <w:r w:rsidRPr="00660B9C">
        <w:rPr>
          <w:lang w:val="en-US"/>
        </w:rPr>
        <w:t>Permission is granted to copy, distribute and/or modify this document under the terms of the GNU Free Documentation License, Version 1.3 or any later version published by the Free Software Foundation; with no Invariant Sections, no Front-Cover Texts, and no Back-Cover Texts. A copy of the license is included in the section entitled "GNU Free Documentation License".</w:t>
      </w:r>
    </w:p>
    <w:p w14:paraId="413BAF03" w14:textId="77777777" w:rsidR="000F75B8" w:rsidRPr="00DC5DA1" w:rsidRDefault="00DC5DA1" w:rsidP="00DC5DA1">
      <w:pPr>
        <w:rPr>
          <w:lang w:val="en-US"/>
        </w:rPr>
      </w:pPr>
      <w:r w:rsidRPr="00DC5DA1">
        <w:rPr>
          <w:lang w:val="en-US"/>
        </w:rPr>
        <w:br w:type="page"/>
      </w:r>
    </w:p>
    <w:p w14:paraId="29B5E4E0" w14:textId="77777777" w:rsidR="00581E90" w:rsidRPr="00D86B55" w:rsidRDefault="00DC5DA1" w:rsidP="00CF6EA4">
      <w:pPr>
        <w:pStyle w:val="Tytu"/>
      </w:pPr>
      <w:r>
        <w:lastRenderedPageBreak/>
        <w:t>UCCE, PCCE, UCCX SSO</w:t>
      </w:r>
    </w:p>
    <w:p w14:paraId="421A3699" w14:textId="77777777" w:rsidR="00E1779F" w:rsidRPr="00D86B55" w:rsidRDefault="00DC5DA1" w:rsidP="000F75B8">
      <w:pPr>
        <w:pStyle w:val="Podtytu"/>
      </w:pPr>
      <w:r>
        <w:t>Tips &amp; Tricks</w:t>
      </w:r>
    </w:p>
    <w:p w14:paraId="02AD6187" w14:textId="77777777" w:rsidR="00E1779F" w:rsidRPr="00D86B55" w:rsidRDefault="00E1779F" w:rsidP="009F3F65">
      <w:pPr>
        <w:spacing w:after="0" w:line="240" w:lineRule="auto"/>
        <w:rPr>
          <w:rFonts w:cs="IrisUPC"/>
          <w:lang w:val="en-US"/>
        </w:rPr>
      </w:pPr>
    </w:p>
    <w:p w14:paraId="508338A1" w14:textId="77777777" w:rsidR="00526CE8" w:rsidRPr="000F75B8" w:rsidRDefault="00710DA9" w:rsidP="000F75B8">
      <w:pPr>
        <w:pStyle w:val="Nagwek1"/>
      </w:pPr>
      <w:bookmarkStart w:id="0" w:name="_Toc12620547"/>
      <w:r w:rsidRPr="000F75B8">
        <w:t xml:space="preserve">Table of </w:t>
      </w:r>
      <w:r w:rsidRPr="000F75B8">
        <w:rPr>
          <w:rStyle w:val="shorttext"/>
        </w:rPr>
        <w:t>Contents</w:t>
      </w:r>
      <w:bookmarkEnd w:id="0"/>
    </w:p>
    <w:p w14:paraId="13053C8B" w14:textId="16B14E10" w:rsidR="007C75AE" w:rsidRDefault="00526CE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D86B55">
        <w:rPr>
          <w:rFonts w:cs="IrisUPC"/>
          <w:b/>
          <w:bCs/>
          <w:sz w:val="28"/>
          <w:szCs w:val="28"/>
        </w:rPr>
        <w:fldChar w:fldCharType="begin"/>
      </w:r>
      <w:r w:rsidRPr="00D86B55">
        <w:rPr>
          <w:rFonts w:cs="IrisUPC"/>
          <w:b/>
          <w:bCs/>
          <w:sz w:val="28"/>
          <w:szCs w:val="28"/>
        </w:rPr>
        <w:instrText xml:space="preserve"> TOC \o "1-3" \h \z \u </w:instrText>
      </w:r>
      <w:r w:rsidRPr="00D86B55">
        <w:rPr>
          <w:rFonts w:cs="IrisUPC"/>
          <w:b/>
          <w:bCs/>
          <w:sz w:val="28"/>
          <w:szCs w:val="28"/>
        </w:rPr>
        <w:fldChar w:fldCharType="separate"/>
      </w:r>
      <w:hyperlink w:anchor="_Toc12620547" w:history="1">
        <w:r w:rsidR="007C75AE" w:rsidRPr="004E335F">
          <w:rPr>
            <w:rStyle w:val="Hipercze"/>
            <w:noProof/>
          </w:rPr>
          <w:t>Table of Contents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_Toc12620547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2</w:t>
        </w:r>
        <w:r w:rsidR="007C75AE">
          <w:rPr>
            <w:noProof/>
            <w:webHidden/>
          </w:rPr>
          <w:fldChar w:fldCharType="end"/>
        </w:r>
      </w:hyperlink>
    </w:p>
    <w:p w14:paraId="4AF056BE" w14:textId="5B093AB4" w:rsidR="007C75AE" w:rsidRDefault="00E92C16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48" w:history="1">
        <w:r w:rsidR="007C75AE" w:rsidRPr="004E335F">
          <w:rPr>
            <w:rStyle w:val="Hipercze"/>
            <w:noProof/>
          </w:rPr>
          <w:t>Configuration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_Toc12620548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3</w:t>
        </w:r>
        <w:r w:rsidR="007C75AE">
          <w:rPr>
            <w:noProof/>
            <w:webHidden/>
          </w:rPr>
          <w:fldChar w:fldCharType="end"/>
        </w:r>
      </w:hyperlink>
    </w:p>
    <w:p w14:paraId="013CA459" w14:textId="41B63996" w:rsidR="007C75AE" w:rsidRDefault="00E92C16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49" w:history="1">
        <w:r w:rsidR="007C75AE" w:rsidRPr="004E335F">
          <w:rPr>
            <w:rStyle w:val="Hipercze"/>
            <w:noProof/>
          </w:rPr>
          <w:t>Troubleshoot approach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_Toc12620549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4</w:t>
        </w:r>
        <w:r w:rsidR="007C75AE">
          <w:rPr>
            <w:noProof/>
            <w:webHidden/>
          </w:rPr>
          <w:fldChar w:fldCharType="end"/>
        </w:r>
      </w:hyperlink>
    </w:p>
    <w:p w14:paraId="0E799E56" w14:textId="6840E645" w:rsidR="007C75AE" w:rsidRDefault="00E92C1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50" w:history="1">
        <w:r w:rsidR="007C75AE" w:rsidRPr="004E335F">
          <w:rPr>
            <w:rStyle w:val="Hipercze"/>
            <w:noProof/>
            <w:lang w:val="en-US"/>
          </w:rPr>
          <w:t>Cisco RTMT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_Toc12620550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4</w:t>
        </w:r>
        <w:r w:rsidR="007C75AE">
          <w:rPr>
            <w:noProof/>
            <w:webHidden/>
          </w:rPr>
          <w:fldChar w:fldCharType="end"/>
        </w:r>
      </w:hyperlink>
    </w:p>
    <w:p w14:paraId="6ABBFEF7" w14:textId="28F91967" w:rsidR="007C75AE" w:rsidRDefault="00E92C1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51" w:history="1">
        <w:r w:rsidR="007C75AE" w:rsidRPr="004E335F">
          <w:rPr>
            <w:rStyle w:val="Hipercze"/>
            <w:noProof/>
            <w:lang w:val="en-US"/>
          </w:rPr>
          <w:t>AD Event Viewer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_Toc12620551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5</w:t>
        </w:r>
        <w:r w:rsidR="007C75AE">
          <w:rPr>
            <w:noProof/>
            <w:webHidden/>
          </w:rPr>
          <w:fldChar w:fldCharType="end"/>
        </w:r>
      </w:hyperlink>
    </w:p>
    <w:p w14:paraId="49313823" w14:textId="5E7100E5" w:rsidR="007C75AE" w:rsidRDefault="00E92C16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52" w:history="1">
        <w:r w:rsidR="007C75AE" w:rsidRPr="004E335F">
          <w:rPr>
            <w:rStyle w:val="Hipercze"/>
            <w:noProof/>
          </w:rPr>
          <w:t>SSO Time synchronization problems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_Toc12620552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6</w:t>
        </w:r>
        <w:r w:rsidR="007C75AE">
          <w:rPr>
            <w:noProof/>
            <w:webHidden/>
          </w:rPr>
          <w:fldChar w:fldCharType="end"/>
        </w:r>
      </w:hyperlink>
    </w:p>
    <w:p w14:paraId="0043762D" w14:textId="671947FF" w:rsidR="007C75AE" w:rsidRDefault="00E92C1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53" w:history="1">
        <w:r w:rsidR="007C75AE" w:rsidRPr="004E335F">
          <w:rPr>
            <w:rStyle w:val="Hipercze"/>
            <w:noProof/>
            <w:lang w:val="en-US"/>
          </w:rPr>
          <w:t>The time in the Assertion's Condition is invalid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_Toc12620553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7</w:t>
        </w:r>
        <w:r w:rsidR="007C75AE">
          <w:rPr>
            <w:noProof/>
            <w:webHidden/>
          </w:rPr>
          <w:fldChar w:fldCharType="end"/>
        </w:r>
      </w:hyperlink>
    </w:p>
    <w:p w14:paraId="37195F8F" w14:textId="15B9AC8C" w:rsidR="007C75AE" w:rsidRDefault="00E92C1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54" w:history="1">
        <w:r w:rsidR="007C75AE" w:rsidRPr="004E335F">
          <w:rPr>
            <w:rStyle w:val="Hipercze"/>
            <w:noProof/>
            <w:lang w:val="en-US"/>
          </w:rPr>
          <w:t>The time in SubjectConfirmationData is invalid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_Toc12620554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9</w:t>
        </w:r>
        <w:r w:rsidR="007C75AE">
          <w:rPr>
            <w:noProof/>
            <w:webHidden/>
          </w:rPr>
          <w:fldChar w:fldCharType="end"/>
        </w:r>
      </w:hyperlink>
    </w:p>
    <w:p w14:paraId="6373C82A" w14:textId="62567D73" w:rsidR="007C75AE" w:rsidRDefault="00E92C1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55" w:history="1">
        <w:r w:rsidR="007C75AE" w:rsidRPr="004E335F">
          <w:rPr>
            <w:rStyle w:val="Hipercze"/>
            <w:noProof/>
            <w:lang w:val="en-US"/>
          </w:rPr>
          <w:t>How to resolve SSO Time synchronization problems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_Toc12620555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11</w:t>
        </w:r>
        <w:r w:rsidR="007C75AE">
          <w:rPr>
            <w:noProof/>
            <w:webHidden/>
          </w:rPr>
          <w:fldChar w:fldCharType="end"/>
        </w:r>
      </w:hyperlink>
    </w:p>
    <w:p w14:paraId="6BD2EBF7" w14:textId="2A2689F6" w:rsidR="007C75AE" w:rsidRDefault="00E92C16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56" w:history="1">
        <w:r w:rsidR="007C75AE" w:rsidRPr="004E335F">
          <w:rPr>
            <w:rStyle w:val="Hipercze"/>
            <w:noProof/>
          </w:rPr>
          <w:t>IdP side SSO errors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_Toc12620556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12</w:t>
        </w:r>
        <w:r w:rsidR="007C75AE">
          <w:rPr>
            <w:noProof/>
            <w:webHidden/>
          </w:rPr>
          <w:fldChar w:fldCharType="end"/>
        </w:r>
      </w:hyperlink>
    </w:p>
    <w:p w14:paraId="15B35479" w14:textId="0CD92EFF" w:rsidR="007C75AE" w:rsidRDefault="00E92C1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2620557" w:history="1">
        <w:r w:rsidR="007C75AE" w:rsidRPr="004E335F">
          <w:rPr>
            <w:rStyle w:val="Hipercze"/>
            <w:noProof/>
            <w:lang w:val="en-US"/>
          </w:rPr>
          <w:t>Response is not signed</w:t>
        </w:r>
        <w:r w:rsidR="007C75AE">
          <w:rPr>
            <w:noProof/>
            <w:webHidden/>
          </w:rPr>
          <w:tab/>
        </w:r>
        <w:r w:rsidR="007C75AE">
          <w:rPr>
            <w:noProof/>
            <w:webHidden/>
          </w:rPr>
          <w:fldChar w:fldCharType="begin"/>
        </w:r>
        <w:r w:rsidR="007C75AE">
          <w:rPr>
            <w:noProof/>
            <w:webHidden/>
          </w:rPr>
          <w:instrText xml:space="preserve"> PAGEREF _Toc12620557 \h </w:instrText>
        </w:r>
        <w:r w:rsidR="007C75AE">
          <w:rPr>
            <w:noProof/>
            <w:webHidden/>
          </w:rPr>
        </w:r>
        <w:r w:rsidR="007C75AE">
          <w:rPr>
            <w:noProof/>
            <w:webHidden/>
          </w:rPr>
          <w:fldChar w:fldCharType="separate"/>
        </w:r>
        <w:r w:rsidR="007C75AE">
          <w:rPr>
            <w:noProof/>
            <w:webHidden/>
          </w:rPr>
          <w:t>12</w:t>
        </w:r>
        <w:r w:rsidR="007C75AE">
          <w:rPr>
            <w:noProof/>
            <w:webHidden/>
          </w:rPr>
          <w:fldChar w:fldCharType="end"/>
        </w:r>
      </w:hyperlink>
    </w:p>
    <w:p w14:paraId="0D8E55A8" w14:textId="1429649B" w:rsidR="00526CE8" w:rsidRPr="00D86B55" w:rsidRDefault="00526CE8" w:rsidP="009F3F65">
      <w:pPr>
        <w:spacing w:after="0" w:line="240" w:lineRule="auto"/>
        <w:rPr>
          <w:rFonts w:cs="IrisUPC"/>
        </w:rPr>
      </w:pPr>
      <w:r w:rsidRPr="00D86B55">
        <w:rPr>
          <w:rFonts w:cs="IrisUPC"/>
          <w:b/>
          <w:bCs/>
        </w:rPr>
        <w:fldChar w:fldCharType="end"/>
      </w:r>
    </w:p>
    <w:p w14:paraId="2878CEC5" w14:textId="77777777" w:rsidR="00E1779F" w:rsidRPr="00D86B55" w:rsidRDefault="00E1779F" w:rsidP="009F3F65">
      <w:pPr>
        <w:spacing w:after="0" w:line="240" w:lineRule="auto"/>
        <w:rPr>
          <w:rFonts w:cs="IrisUPC"/>
          <w:lang w:val="en-US"/>
        </w:rPr>
      </w:pPr>
    </w:p>
    <w:p w14:paraId="3DA13302" w14:textId="77777777" w:rsidR="00DC5DA1" w:rsidRDefault="00BD16D7" w:rsidP="00DC5DA1">
      <w:pPr>
        <w:pStyle w:val="Nagwek1"/>
      </w:pPr>
      <w:r w:rsidRPr="00D86B55">
        <w:br w:type="page"/>
      </w:r>
      <w:bookmarkStart w:id="1" w:name="_Toc12620548"/>
      <w:r w:rsidR="00DC5DA1">
        <w:lastRenderedPageBreak/>
        <w:t>Configuration</w:t>
      </w:r>
      <w:bookmarkEnd w:id="1"/>
    </w:p>
    <w:p w14:paraId="6C2EAC97" w14:textId="77777777" w:rsidR="00DC5DA1" w:rsidRDefault="00DC5DA1" w:rsidP="00DC5DA1">
      <w:pPr>
        <w:rPr>
          <w:lang w:val="en-US"/>
        </w:rPr>
      </w:pPr>
      <w:r>
        <w:rPr>
          <w:lang w:val="en-US"/>
        </w:rPr>
        <w:t xml:space="preserve">Configuration of the SSO should not be a problem as if you look at it from the UCCE side. Most of the work is performed on the </w:t>
      </w:r>
      <w:proofErr w:type="spellStart"/>
      <w:r>
        <w:rPr>
          <w:lang w:val="en-US"/>
        </w:rPr>
        <w:t>IdP</w:t>
      </w:r>
      <w:proofErr w:type="spellEnd"/>
      <w:r>
        <w:rPr>
          <w:lang w:val="en-US"/>
        </w:rPr>
        <w:t xml:space="preserve"> side. There are multiple ways to get it done but at </w:t>
      </w:r>
      <w:proofErr w:type="spellStart"/>
      <w:r>
        <w:rPr>
          <w:lang w:val="en-US"/>
        </w:rPr>
        <w:t>Gaman</w:t>
      </w:r>
      <w:proofErr w:type="spellEnd"/>
      <w:r>
        <w:rPr>
          <w:lang w:val="en-US"/>
        </w:rPr>
        <w:t xml:space="preserve"> we are using two Cisco documents available online:</w:t>
      </w:r>
    </w:p>
    <w:p w14:paraId="55A00707" w14:textId="77777777" w:rsidR="00DC5DA1" w:rsidRDefault="00DC5DA1" w:rsidP="00DC5DA1">
      <w:pPr>
        <w:pStyle w:val="Akapitzlist"/>
        <w:numPr>
          <w:ilvl w:val="0"/>
          <w:numId w:val="10"/>
        </w:numPr>
        <w:rPr>
          <w:lang w:val="en-US"/>
        </w:rPr>
      </w:pPr>
      <w:r w:rsidRPr="00CC320F">
        <w:rPr>
          <w:b/>
          <w:bCs/>
          <w:lang w:val="en-US"/>
        </w:rPr>
        <w:t>Cisco Unified Contact Center Enterprise Features Guide, Release 11.5(1)</w:t>
      </w:r>
      <w:r>
        <w:rPr>
          <w:lang w:val="en-US"/>
        </w:rPr>
        <w:t xml:space="preserve"> – section: </w:t>
      </w:r>
      <w:r w:rsidRPr="00CC320F">
        <w:rPr>
          <w:b/>
          <w:bCs/>
          <w:lang w:val="en-US"/>
        </w:rPr>
        <w:t>Single Sign-On</w:t>
      </w:r>
      <w:r>
        <w:rPr>
          <w:lang w:val="en-US"/>
        </w:rPr>
        <w:t xml:space="preserve">: </w:t>
      </w:r>
    </w:p>
    <w:p w14:paraId="773A8037" w14:textId="77777777" w:rsidR="00DC5DA1" w:rsidRDefault="00E92C16" w:rsidP="00DC5DA1">
      <w:pPr>
        <w:pStyle w:val="Akapitzlist"/>
        <w:rPr>
          <w:lang w:val="en-US"/>
        </w:rPr>
      </w:pPr>
      <w:hyperlink r:id="rId9" w:history="1">
        <w:r w:rsidR="00DC5DA1" w:rsidRPr="004224CE">
          <w:rPr>
            <w:rStyle w:val="Hipercze"/>
            <w:lang w:val="en-US"/>
          </w:rPr>
          <w:t>https://www.cisco.com/c/en/us/td/docs/voice_ip_comm/cust_contact/contact_center/icm_enterprise/icm_enterprise_11_5_1/Configuration/Guide/UCCE_BK_U882D859_00_ucce-features-guide/UCCE_BK_U882D859_00_ucce-features-guide_chapter_0110.pdf</w:t>
        </w:r>
      </w:hyperlink>
    </w:p>
    <w:p w14:paraId="1A55B4AB" w14:textId="77777777" w:rsidR="00DC5DA1" w:rsidRPr="00B41DBD" w:rsidRDefault="00DC5DA1" w:rsidP="00DC5DA1">
      <w:pPr>
        <w:pStyle w:val="Akapitzlist"/>
        <w:numPr>
          <w:ilvl w:val="0"/>
          <w:numId w:val="10"/>
        </w:numPr>
        <w:rPr>
          <w:b/>
          <w:bCs/>
          <w:lang w:val="en-US"/>
        </w:rPr>
      </w:pPr>
      <w:r w:rsidRPr="00B41DBD">
        <w:rPr>
          <w:b/>
          <w:bCs/>
          <w:lang w:val="en-US"/>
        </w:rPr>
        <w:t>Unified Contact Center Enterprise (UCCE) Single Sign On (SSO) Certificates and Configuration</w:t>
      </w:r>
    </w:p>
    <w:p w14:paraId="6500D32B" w14:textId="77777777" w:rsidR="00DC5DA1" w:rsidRPr="00CC320F" w:rsidRDefault="00E92C16" w:rsidP="00DC5DA1">
      <w:pPr>
        <w:pStyle w:val="Akapitzlist"/>
        <w:rPr>
          <w:lang w:val="en-US"/>
        </w:rPr>
      </w:pPr>
      <w:hyperlink r:id="rId10" w:history="1">
        <w:r w:rsidR="00DC5DA1" w:rsidRPr="004224CE">
          <w:rPr>
            <w:rStyle w:val="Hipercze"/>
            <w:lang w:val="en-US"/>
          </w:rPr>
          <w:t>https://www.cisco.com/c/en/us/support/docs/customer-collaboration/unified-contact-center-enterprise/211307-Unified-Contact-Center-Enterprise-UCCE.html</w:t>
        </w:r>
      </w:hyperlink>
      <w:r w:rsidR="00DC5DA1">
        <w:rPr>
          <w:lang w:val="en-US"/>
        </w:rPr>
        <w:t xml:space="preserve"> </w:t>
      </w:r>
    </w:p>
    <w:p w14:paraId="6BB20AA9" w14:textId="77777777" w:rsidR="00DC5DA1" w:rsidRPr="00DC5DA1" w:rsidRDefault="00DC5DA1" w:rsidP="00DC5DA1">
      <w:pPr>
        <w:rPr>
          <w:rFonts w:ascii="Calibri Light" w:eastAsia="Times New Roman" w:hAnsi="Calibri Light"/>
          <w:color w:val="2F5496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284FE0C5" w14:textId="77777777" w:rsidR="00DC5DA1" w:rsidRPr="00EC52F0" w:rsidRDefault="00DC5DA1" w:rsidP="00DC5DA1">
      <w:pPr>
        <w:pStyle w:val="Nagwek1"/>
      </w:pPr>
      <w:bookmarkStart w:id="2" w:name="_Toc12620549"/>
      <w:r>
        <w:lastRenderedPageBreak/>
        <w:t>Troubleshoot approach</w:t>
      </w:r>
      <w:bookmarkEnd w:id="2"/>
    </w:p>
    <w:p w14:paraId="1B6EA449" w14:textId="77777777" w:rsidR="00DC5DA1" w:rsidRDefault="00DC5DA1" w:rsidP="00DC5DA1">
      <w:pPr>
        <w:rPr>
          <w:lang w:val="en-US"/>
        </w:rPr>
      </w:pPr>
      <w:r>
        <w:rPr>
          <w:lang w:val="en-US"/>
        </w:rPr>
        <w:t xml:space="preserve">SSO troubleshooting can be quite tricky when you try to set it up for the first time. At </w:t>
      </w:r>
      <w:proofErr w:type="spellStart"/>
      <w:r>
        <w:rPr>
          <w:lang w:val="en-US"/>
        </w:rPr>
        <w:t>Gaman</w:t>
      </w:r>
      <w:proofErr w:type="spellEnd"/>
      <w:r>
        <w:rPr>
          <w:lang w:val="en-US"/>
        </w:rPr>
        <w:t xml:space="preserve"> we use two approaches:</w:t>
      </w:r>
    </w:p>
    <w:p w14:paraId="7EA13944" w14:textId="77777777" w:rsidR="00DC5DA1" w:rsidRDefault="00DC5DA1" w:rsidP="00DC5DA1">
      <w:pPr>
        <w:pStyle w:val="Akapitzlist"/>
        <w:numPr>
          <w:ilvl w:val="0"/>
          <w:numId w:val="14"/>
        </w:numPr>
        <w:jc w:val="left"/>
        <w:rPr>
          <w:lang w:val="en-US"/>
        </w:rPr>
      </w:pPr>
      <w:r>
        <w:rPr>
          <w:lang w:val="en-US"/>
        </w:rPr>
        <w:t xml:space="preserve">Validation of the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server-side logs</w:t>
      </w:r>
    </w:p>
    <w:p w14:paraId="0A1EE11D" w14:textId="77777777" w:rsidR="00DC5DA1" w:rsidRDefault="00DC5DA1" w:rsidP="00DC5DA1">
      <w:pPr>
        <w:pStyle w:val="Akapitzlist"/>
        <w:numPr>
          <w:ilvl w:val="0"/>
          <w:numId w:val="14"/>
        </w:numPr>
        <w:jc w:val="left"/>
        <w:rPr>
          <w:lang w:val="en-US"/>
        </w:rPr>
      </w:pPr>
      <w:r>
        <w:rPr>
          <w:lang w:val="en-US"/>
        </w:rPr>
        <w:t>Validation of the AD FS-side logs</w:t>
      </w:r>
    </w:p>
    <w:p w14:paraId="5DAECF4E" w14:textId="77777777" w:rsidR="00DC5DA1" w:rsidRPr="000A5419" w:rsidRDefault="00DC5DA1" w:rsidP="00DC5DA1">
      <w:pPr>
        <w:rPr>
          <w:lang w:val="en-US"/>
        </w:rPr>
      </w:pPr>
      <w:r>
        <w:rPr>
          <w:lang w:val="en-US"/>
        </w:rPr>
        <w:t xml:space="preserve">We use those approaches in the top-down order, which means if the logs form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don’t give the straightforward answer what is the problem then we move to AD FS system to check what is happening. In most cases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logs are enough to determinate the root cause of the problem. </w:t>
      </w:r>
    </w:p>
    <w:p w14:paraId="1653BEE7" w14:textId="77777777" w:rsidR="00DC5DA1" w:rsidRDefault="00DC5DA1" w:rsidP="00DC5DA1">
      <w:pPr>
        <w:pStyle w:val="Nagwek2"/>
        <w:rPr>
          <w:lang w:val="en-US"/>
        </w:rPr>
      </w:pPr>
      <w:bookmarkStart w:id="3" w:name="_Toc12620550"/>
      <w:r>
        <w:rPr>
          <w:lang w:val="en-US"/>
        </w:rPr>
        <w:t>Cisco RTMT</w:t>
      </w:r>
      <w:bookmarkEnd w:id="3"/>
      <w:r>
        <w:rPr>
          <w:lang w:val="en-US"/>
        </w:rPr>
        <w:t xml:space="preserve"> </w:t>
      </w:r>
    </w:p>
    <w:p w14:paraId="25CF560C" w14:textId="77777777" w:rsidR="00DC5DA1" w:rsidRDefault="00DC5DA1" w:rsidP="00DC5DA1">
      <w:pPr>
        <w:rPr>
          <w:lang w:val="en-US"/>
        </w:rPr>
      </w:pPr>
      <w:r>
        <w:rPr>
          <w:lang w:val="en-US"/>
        </w:rPr>
        <w:t xml:space="preserve">To get the logs from Cisco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 you will need to use RTMT tool – dedicated for CUIC appliance. </w:t>
      </w:r>
    </w:p>
    <w:p w14:paraId="1E24D1B2" w14:textId="77777777" w:rsidR="00DC5DA1" w:rsidRDefault="00DC5DA1" w:rsidP="00DC5DA1">
      <w:pPr>
        <w:rPr>
          <w:lang w:val="en-US"/>
        </w:rPr>
      </w:pPr>
      <w:r>
        <w:rPr>
          <w:lang w:val="en-US"/>
        </w:rPr>
        <w:t>The log gathering procedure is identical to the one used for other platforms that support RTMT. Here is a quick guide how to do it:</w:t>
      </w:r>
    </w:p>
    <w:p w14:paraId="058D4A26" w14:textId="77777777" w:rsidR="00DC5DA1" w:rsidRDefault="00DC5DA1" w:rsidP="00DC5DA1">
      <w:pPr>
        <w:pStyle w:val="Akapitzlist"/>
        <w:numPr>
          <w:ilvl w:val="0"/>
          <w:numId w:val="13"/>
        </w:numPr>
        <w:rPr>
          <w:lang w:val="en-US"/>
        </w:rPr>
      </w:pPr>
      <w:r>
        <w:rPr>
          <w:lang w:val="en-US"/>
        </w:rPr>
        <w:t>Open RTMT tool</w:t>
      </w:r>
    </w:p>
    <w:p w14:paraId="186234ED" w14:textId="77777777" w:rsidR="00DC5DA1" w:rsidRDefault="00DC5DA1" w:rsidP="00DC5DA1">
      <w:pPr>
        <w:pStyle w:val="Akapitzlist"/>
        <w:numPr>
          <w:ilvl w:val="0"/>
          <w:numId w:val="13"/>
        </w:numPr>
        <w:rPr>
          <w:lang w:val="en-US"/>
        </w:rPr>
      </w:pPr>
      <w:r>
        <w:rPr>
          <w:lang w:val="en-US"/>
        </w:rPr>
        <w:t>Provide login details</w:t>
      </w:r>
    </w:p>
    <w:p w14:paraId="0A952684" w14:textId="77777777" w:rsidR="00DC5DA1" w:rsidRDefault="00DC5DA1" w:rsidP="00DC5DA1">
      <w:pPr>
        <w:pStyle w:val="Akapitzlis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In the application view select </w:t>
      </w:r>
      <w:r w:rsidRPr="00401B89">
        <w:rPr>
          <w:b/>
          <w:bCs/>
          <w:lang w:val="en-US"/>
        </w:rPr>
        <w:t>Trace &amp; Log Central</w:t>
      </w:r>
    </w:p>
    <w:p w14:paraId="16F35532" w14:textId="77777777" w:rsidR="00DC5DA1" w:rsidRDefault="00DC5DA1" w:rsidP="00DC5DA1">
      <w:pPr>
        <w:pStyle w:val="Akapitzlis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Choose </w:t>
      </w:r>
      <w:r w:rsidRPr="00C53FC0">
        <w:rPr>
          <w:b/>
          <w:bCs/>
          <w:lang w:val="en-US"/>
        </w:rPr>
        <w:t>Collect Logs</w:t>
      </w:r>
    </w:p>
    <w:p w14:paraId="10181E55" w14:textId="77777777" w:rsidR="00DC5DA1" w:rsidRDefault="00DC5DA1" w:rsidP="00DC5DA1">
      <w:pPr>
        <w:pStyle w:val="Akapitzlist"/>
        <w:numPr>
          <w:ilvl w:val="0"/>
          <w:numId w:val="13"/>
        </w:numPr>
        <w:rPr>
          <w:lang w:val="en-US"/>
        </w:rPr>
      </w:pPr>
      <w:r w:rsidRPr="00852F35">
        <w:rPr>
          <w:lang w:val="en-US"/>
        </w:rPr>
        <w:t xml:space="preserve">If you have </w:t>
      </w:r>
      <w:proofErr w:type="spellStart"/>
      <w:r w:rsidRPr="00852F35">
        <w:rPr>
          <w:lang w:val="en-US"/>
        </w:rPr>
        <w:t>IdS</w:t>
      </w:r>
      <w:proofErr w:type="spellEnd"/>
      <w:r w:rsidRPr="00852F35">
        <w:rPr>
          <w:lang w:val="en-US"/>
        </w:rPr>
        <w:t xml:space="preserve"> in a </w:t>
      </w:r>
      <w:proofErr w:type="spellStart"/>
      <w:r w:rsidRPr="00852F35">
        <w:rPr>
          <w:lang w:val="en-US"/>
        </w:rPr>
        <w:t>coresident</w:t>
      </w:r>
      <w:proofErr w:type="spellEnd"/>
      <w:r w:rsidRPr="00852F35">
        <w:rPr>
          <w:lang w:val="en-US"/>
        </w:rPr>
        <w:t xml:space="preserve"> deployment with CUIC, skip and don’t check any options available at CUIC Services/Applications and </w:t>
      </w:r>
      <w:proofErr w:type="spellStart"/>
      <w:r w:rsidRPr="00852F35">
        <w:rPr>
          <w:lang w:val="en-US"/>
        </w:rPr>
        <w:t>LiveData</w:t>
      </w:r>
      <w:proofErr w:type="spellEnd"/>
      <w:r w:rsidRPr="00852F35">
        <w:rPr>
          <w:lang w:val="en-US"/>
        </w:rPr>
        <w:t xml:space="preserve"> Service/Applications tab. </w:t>
      </w:r>
    </w:p>
    <w:p w14:paraId="08505B14" w14:textId="77777777" w:rsidR="00DC5DA1" w:rsidRPr="00852F35" w:rsidRDefault="00DC5DA1" w:rsidP="00DC5DA1">
      <w:pPr>
        <w:pStyle w:val="Akapitzlist"/>
        <w:rPr>
          <w:lang w:val="en-US"/>
        </w:rPr>
      </w:pPr>
      <w:r w:rsidRPr="00852F35">
        <w:rPr>
          <w:lang w:val="en-US"/>
        </w:rPr>
        <w:t xml:space="preserve">When you see the </w:t>
      </w:r>
      <w:proofErr w:type="spellStart"/>
      <w:r w:rsidRPr="00852F35">
        <w:rPr>
          <w:lang w:val="en-US"/>
        </w:rPr>
        <w:t>IdS</w:t>
      </w:r>
      <w:proofErr w:type="spellEnd"/>
      <w:r w:rsidRPr="00852F35">
        <w:rPr>
          <w:lang w:val="en-US"/>
        </w:rPr>
        <w:t xml:space="preserve"> Services/Applications tab, select all logs from all servers for the Cisco Identity Service.  </w:t>
      </w:r>
    </w:p>
    <w:p w14:paraId="0DC2CA96" w14:textId="218DBA80" w:rsidR="00DC5DA1" w:rsidRDefault="00686F83" w:rsidP="00DC5DA1">
      <w:pPr>
        <w:rPr>
          <w:lang w:val="en-US"/>
        </w:rPr>
      </w:pPr>
      <w:r w:rsidRPr="00DC5DA1">
        <w:rPr>
          <w:noProof/>
          <w:lang w:val="en-US"/>
        </w:rPr>
        <w:drawing>
          <wp:inline distT="0" distB="0" distL="0" distR="0" wp14:anchorId="2B6600E6" wp14:editId="7A76259C">
            <wp:extent cx="5753100" cy="1552575"/>
            <wp:effectExtent l="0" t="0" r="0" b="0"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A1">
        <w:rPr>
          <w:lang w:val="en-US"/>
        </w:rPr>
        <w:t xml:space="preserve"> </w:t>
      </w:r>
    </w:p>
    <w:p w14:paraId="04E29870" w14:textId="77777777" w:rsidR="00DC5DA1" w:rsidRDefault="00DC5DA1" w:rsidP="00DC5DA1">
      <w:pPr>
        <w:pStyle w:val="Akapitzlist"/>
        <w:numPr>
          <w:ilvl w:val="0"/>
          <w:numId w:val="13"/>
        </w:numPr>
        <w:rPr>
          <w:lang w:val="en-US"/>
        </w:rPr>
      </w:pPr>
      <w:r w:rsidRPr="00852F35">
        <w:rPr>
          <w:lang w:val="en-US"/>
        </w:rPr>
        <w:t xml:space="preserve">Procced and download logs from specified time-range. </w:t>
      </w:r>
    </w:p>
    <w:p w14:paraId="03FEC028" w14:textId="77777777" w:rsidR="00DC5DA1" w:rsidRPr="00852F35" w:rsidRDefault="00DC5DA1" w:rsidP="00DC5DA1">
      <w:pPr>
        <w:pStyle w:val="Akapitzlist"/>
        <w:numPr>
          <w:ilvl w:val="0"/>
          <w:numId w:val="13"/>
        </w:numPr>
        <w:rPr>
          <w:lang w:val="en-US"/>
        </w:rPr>
      </w:pPr>
      <w:r w:rsidRPr="00852F35">
        <w:rPr>
          <w:lang w:val="en-US"/>
        </w:rPr>
        <w:t>Once files are on your workstation, go to folder:</w:t>
      </w:r>
    </w:p>
    <w:p w14:paraId="5F1E6C3C" w14:textId="77777777" w:rsidR="00DC5DA1" w:rsidRPr="00947F5A" w:rsidRDefault="00DC5DA1" w:rsidP="00DC5DA1">
      <w:pPr>
        <w:rPr>
          <w:rFonts w:ascii="Courier New" w:hAnsi="Courier New" w:cs="Courier New"/>
          <w:b/>
          <w:bCs/>
          <w:sz w:val="18"/>
          <w:szCs w:val="18"/>
          <w:lang w:val="en-US"/>
        </w:rPr>
      </w:pPr>
      <w:r w:rsidRPr="00947F5A">
        <w:rPr>
          <w:rFonts w:ascii="Courier New" w:hAnsi="Courier New" w:cs="Courier New"/>
          <w:b/>
          <w:bCs/>
          <w:sz w:val="18"/>
          <w:szCs w:val="18"/>
          <w:lang w:val="en-US"/>
        </w:rPr>
        <w:t>&lt;</w:t>
      </w:r>
      <w:proofErr w:type="spellStart"/>
      <w:r w:rsidRPr="00947F5A">
        <w:rPr>
          <w:rFonts w:ascii="Courier New" w:hAnsi="Courier New" w:cs="Courier New"/>
          <w:b/>
          <w:bCs/>
          <w:sz w:val="18"/>
          <w:szCs w:val="18"/>
          <w:lang w:val="en-US"/>
        </w:rPr>
        <w:t>download_folder</w:t>
      </w:r>
      <w:proofErr w:type="spellEnd"/>
      <w:r w:rsidRPr="00947F5A">
        <w:rPr>
          <w:rFonts w:ascii="Courier New" w:hAnsi="Courier New" w:cs="Courier New"/>
          <w:b/>
          <w:bCs/>
          <w:sz w:val="18"/>
          <w:szCs w:val="18"/>
          <w:lang w:val="en-US"/>
        </w:rPr>
        <w:t>&gt;/&lt;</w:t>
      </w:r>
      <w:proofErr w:type="spellStart"/>
      <w:r w:rsidRPr="00947F5A">
        <w:rPr>
          <w:rFonts w:ascii="Courier New" w:hAnsi="Courier New" w:cs="Courier New"/>
          <w:b/>
          <w:bCs/>
          <w:sz w:val="18"/>
          <w:szCs w:val="18"/>
          <w:lang w:val="en-US"/>
        </w:rPr>
        <w:t>ids_server_name</w:t>
      </w:r>
      <w:proofErr w:type="spellEnd"/>
      <w:r w:rsidRPr="00947F5A">
        <w:rPr>
          <w:rFonts w:ascii="Courier New" w:hAnsi="Courier New" w:cs="Courier New"/>
          <w:b/>
          <w:bCs/>
          <w:sz w:val="18"/>
          <w:szCs w:val="18"/>
          <w:lang w:val="en-US"/>
        </w:rPr>
        <w:t xml:space="preserve">&gt;/&lt;date&gt;/ids/log </w:t>
      </w:r>
    </w:p>
    <w:p w14:paraId="2D2B325C" w14:textId="77777777" w:rsidR="00DC5DA1" w:rsidRDefault="00DC5DA1" w:rsidP="00DC5DA1">
      <w:pPr>
        <w:ind w:left="708"/>
        <w:rPr>
          <w:lang w:val="en-US"/>
        </w:rPr>
      </w:pPr>
      <w:r>
        <w:rPr>
          <w:lang w:val="en-US"/>
        </w:rPr>
        <w:t>For troubleshooting use ids.log files. Here is a screen shot with the sample file structure:</w:t>
      </w:r>
    </w:p>
    <w:p w14:paraId="6D37B0DC" w14:textId="1077DA27" w:rsidR="00DC5DA1" w:rsidRDefault="00686F83" w:rsidP="00DC5DA1">
      <w:pPr>
        <w:rPr>
          <w:lang w:val="en-US"/>
        </w:rPr>
      </w:pPr>
      <w:r w:rsidRPr="00DC5DA1">
        <w:rPr>
          <w:noProof/>
          <w:lang w:val="en-US"/>
        </w:rPr>
        <w:drawing>
          <wp:inline distT="0" distB="0" distL="0" distR="0" wp14:anchorId="033D4F26" wp14:editId="711A13D6">
            <wp:extent cx="5753100" cy="14192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A1">
        <w:rPr>
          <w:lang w:val="en-US"/>
        </w:rPr>
        <w:t xml:space="preserve"> </w:t>
      </w:r>
    </w:p>
    <w:p w14:paraId="0C88E608" w14:textId="77777777" w:rsidR="00DC5DA1" w:rsidRDefault="00DC5DA1" w:rsidP="00DC5DA1">
      <w:pPr>
        <w:pStyle w:val="Nagwek2"/>
        <w:rPr>
          <w:lang w:val="en-US"/>
        </w:rPr>
      </w:pPr>
      <w:bookmarkStart w:id="4" w:name="_Toc12620551"/>
      <w:r>
        <w:rPr>
          <w:lang w:val="en-US"/>
        </w:rPr>
        <w:lastRenderedPageBreak/>
        <w:t>AD Event Viewer</w:t>
      </w:r>
      <w:bookmarkEnd w:id="4"/>
    </w:p>
    <w:p w14:paraId="7AED68FD" w14:textId="77777777" w:rsidR="00DC5DA1" w:rsidRDefault="00DC5DA1" w:rsidP="00DC5DA1">
      <w:pPr>
        <w:rPr>
          <w:lang w:val="en-US"/>
        </w:rPr>
      </w:pPr>
      <w:r>
        <w:rPr>
          <w:lang w:val="en-US"/>
        </w:rPr>
        <w:t>To check what is happening on the AD FS Server you can use Windows Event Viewer application. Instead of checking basic Windows logs navigate to:</w:t>
      </w:r>
    </w:p>
    <w:p w14:paraId="00E1B8EF" w14:textId="77777777" w:rsidR="00DC5DA1" w:rsidRPr="001D7E2A" w:rsidRDefault="00DC5DA1" w:rsidP="00DC5DA1">
      <w:pPr>
        <w:rPr>
          <w:b/>
          <w:bCs/>
          <w:lang w:val="en-US"/>
        </w:rPr>
      </w:pPr>
      <w:r w:rsidRPr="001D7E2A">
        <w:rPr>
          <w:b/>
          <w:bCs/>
          <w:lang w:val="en-US"/>
        </w:rPr>
        <w:t xml:space="preserve">Event Viewer (Local) &gt; Applications and Services Logs </w:t>
      </w:r>
    </w:p>
    <w:p w14:paraId="6E806896" w14:textId="77777777" w:rsidR="00DC5DA1" w:rsidRPr="001D7E2A" w:rsidRDefault="00DC5DA1" w:rsidP="00DC5DA1">
      <w:pPr>
        <w:rPr>
          <w:lang w:val="en-US"/>
        </w:rPr>
      </w:pPr>
      <w:r>
        <w:rPr>
          <w:lang w:val="en-US"/>
        </w:rPr>
        <w:t xml:space="preserve">Select and expand </w:t>
      </w:r>
      <w:r w:rsidRPr="001D7E2A">
        <w:rPr>
          <w:b/>
          <w:bCs/>
          <w:lang w:val="en-US"/>
        </w:rPr>
        <w:t>AD FS</w:t>
      </w:r>
      <w:r>
        <w:rPr>
          <w:lang w:val="en-US"/>
        </w:rPr>
        <w:t xml:space="preserve"> folder and select </w:t>
      </w:r>
      <w:r w:rsidRPr="001D7E2A">
        <w:rPr>
          <w:b/>
          <w:bCs/>
          <w:lang w:val="en-US"/>
        </w:rPr>
        <w:t>Admin</w:t>
      </w:r>
      <w:r>
        <w:rPr>
          <w:lang w:val="en-US"/>
        </w:rPr>
        <w:t xml:space="preserve"> leaf. Presented view will show all server errors and warnings related to the AD FS service. </w:t>
      </w:r>
    </w:p>
    <w:p w14:paraId="4F393270" w14:textId="77777777" w:rsidR="00DC5DA1" w:rsidRDefault="00DC5DA1" w:rsidP="00DC5DA1">
      <w:pPr>
        <w:rPr>
          <w:noProof/>
          <w:lang w:val="en-US"/>
        </w:rPr>
      </w:pPr>
    </w:p>
    <w:p w14:paraId="6050BFF0" w14:textId="6CE0C72F" w:rsidR="00DC5DA1" w:rsidRPr="00DC5DA1" w:rsidRDefault="00686F83" w:rsidP="00DC5DA1">
      <w:pPr>
        <w:rPr>
          <w:rFonts w:ascii="Calibri Light" w:eastAsia="Times New Roman" w:hAnsi="Calibri Light"/>
          <w:color w:val="2F5496"/>
          <w:sz w:val="32"/>
          <w:szCs w:val="32"/>
          <w:lang w:val="en-US"/>
        </w:rPr>
      </w:pPr>
      <w:r w:rsidRPr="00DC5DA1">
        <w:rPr>
          <w:noProof/>
          <w:lang w:val="en-US"/>
        </w:rPr>
        <w:drawing>
          <wp:inline distT="0" distB="0" distL="0" distR="0" wp14:anchorId="6212253E" wp14:editId="04CAA320">
            <wp:extent cx="5762625" cy="2828925"/>
            <wp:effectExtent l="0" t="0" r="0" b="0"/>
            <wp:docPr id="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A1" w:rsidRPr="00EC52F0">
        <w:rPr>
          <w:lang w:val="en-US"/>
        </w:rPr>
        <w:br w:type="page"/>
      </w:r>
    </w:p>
    <w:p w14:paraId="14E03E72" w14:textId="77777777" w:rsidR="00DC5DA1" w:rsidRDefault="00DC5DA1" w:rsidP="00DC5DA1">
      <w:pPr>
        <w:pStyle w:val="Nagwek1"/>
      </w:pPr>
      <w:bookmarkStart w:id="5" w:name="_Toc12620552"/>
      <w:r>
        <w:lastRenderedPageBreak/>
        <w:t>SSO Time synchronization problems</w:t>
      </w:r>
      <w:bookmarkEnd w:id="5"/>
    </w:p>
    <w:p w14:paraId="79C8503C" w14:textId="77777777" w:rsidR="00DC5DA1" w:rsidRDefault="00DC5DA1" w:rsidP="00DC5DA1">
      <w:pPr>
        <w:rPr>
          <w:lang w:val="en-US"/>
        </w:rPr>
      </w:pPr>
      <w:r>
        <w:rPr>
          <w:lang w:val="en-US"/>
        </w:rPr>
        <w:t xml:space="preserve">One of the most common problems with SSO is the problem related to time synchronization between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IdP</w:t>
      </w:r>
      <w:proofErr w:type="spellEnd"/>
      <w:r>
        <w:rPr>
          <w:lang w:val="en-US"/>
        </w:rPr>
        <w:t xml:space="preserve"> servers. From the end user perspective this error pops-up as a generic error (once user provides valid SSO login credentials in the login form). The question is – how to identify and resolve those this error?</w:t>
      </w:r>
    </w:p>
    <w:p w14:paraId="14BB102D" w14:textId="77777777" w:rsidR="00DC5DA1" w:rsidRDefault="00DC5DA1" w:rsidP="00DC5DA1">
      <w:pPr>
        <w:rPr>
          <w:lang w:val="en-US"/>
        </w:rPr>
      </w:pPr>
      <w:r>
        <w:rPr>
          <w:lang w:val="en-US"/>
        </w:rPr>
        <w:t xml:space="preserve">Below are some errors from real life that may appear during SSO configuration. </w:t>
      </w:r>
    </w:p>
    <w:p w14:paraId="69A3F4BF" w14:textId="77777777" w:rsidR="000F6449" w:rsidRDefault="000F6449">
      <w:pPr>
        <w:spacing w:after="0" w:line="240" w:lineRule="auto"/>
        <w:jc w:val="left"/>
        <w:rPr>
          <w:rFonts w:eastAsia="MS Gothic" w:cs="IrisUPC"/>
          <w:i/>
          <w:color w:val="0D4972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676843EB" w14:textId="4B2BC7FC" w:rsidR="00DC5DA1" w:rsidRDefault="00DC5DA1" w:rsidP="00DC5DA1">
      <w:pPr>
        <w:pStyle w:val="Nagwek2"/>
        <w:rPr>
          <w:lang w:val="en-US"/>
        </w:rPr>
      </w:pPr>
      <w:bookmarkStart w:id="6" w:name="_Toc12620553"/>
      <w:r w:rsidRPr="00510479">
        <w:rPr>
          <w:lang w:val="en-US"/>
        </w:rPr>
        <w:lastRenderedPageBreak/>
        <w:t>The time in the Assertion's Condition is invalid</w:t>
      </w:r>
      <w:bookmarkEnd w:id="6"/>
    </w:p>
    <w:p w14:paraId="260289B4" w14:textId="77777777" w:rsidR="00DC5DA1" w:rsidRPr="00EC52F0" w:rsidRDefault="00DC5DA1" w:rsidP="00DC5DA1">
      <w:pPr>
        <w:rPr>
          <w:lang w:val="en-US"/>
        </w:rPr>
      </w:pPr>
      <w:r>
        <w:rPr>
          <w:lang w:val="en-US"/>
        </w:rPr>
        <w:t>Let’s look at the below set of logs that show the time assertion error: “</w:t>
      </w:r>
      <w:r w:rsidRPr="006632BC">
        <w:rPr>
          <w:lang w:val="en-US"/>
        </w:rPr>
        <w:t>The time in the Assertion's Condition is invalid</w:t>
      </w:r>
      <w:r>
        <w:rPr>
          <w:lang w:val="en-US"/>
        </w:rPr>
        <w:t xml:space="preserve">”. </w:t>
      </w:r>
    </w:p>
    <w:p w14:paraId="4A69977B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2019-05-29 22:15:39.959 BST(+0100) [IdSEndPoints-SAML-29]         INFO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SAML2SPAdapter.java:82 - SSO Failure response from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fedlet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2742AD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&lt;</w:t>
      </w:r>
      <w:proofErr w:type="spellStart"/>
      <w:r w:rsidRPr="002742AD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samlp:Response</w:t>
      </w:r>
      <w:proofErr w:type="spellEnd"/>
      <w:r w:rsidRPr="002742AD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 xml:space="preserve"> ID="_9e55d8b9-529e-4001-93c8-3b746dec3740"…………………………………………………………….</w:t>
      </w:r>
    </w:p>
    <w:p w14:paraId="4FE52266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2019-05-29 22:15:39.959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BST(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+0100) [IdSEndPoints-SAML-29]         ERROR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IdSSAMLAsyncServlet.java:302 - SAML response processing failed with exception com.sun.identity.saml2.common.SAML2Exception: </w:t>
      </w:r>
      <w:r w:rsidRPr="00DC5DA1"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  <w:t>The time in the Assertion's Condition is invalid.</w:t>
      </w:r>
    </w:p>
    <w:p w14:paraId="24657F4B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.saml2.common.SAML2Utils.checkConditions(SAML2Utils.java:905)</w:t>
      </w:r>
    </w:p>
    <w:p w14:paraId="64D12AB9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.saml2.common.SAML2Utils.verifyResponse(SAML2Utils.java:600)</w:t>
      </w:r>
    </w:p>
    <w:p w14:paraId="4760EA2D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.saml2.profile.SPACSUtils.processResponse(SPACSUtils.java:1013)</w:t>
      </w:r>
    </w:p>
    <w:p w14:paraId="6C049A8F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.saml2.profile.SPACSUtils.processResponseForFedlet(SPACSUtils.java:1990)</w:t>
      </w:r>
    </w:p>
    <w:p w14:paraId="07AA5477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com.cisco.ccbu.ids.auth.api.IdSSAMLAsyncServlet.getAttributesMapFromSAMLResponse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(IdSSAMLAsyncServlet.java:477)</w:t>
      </w:r>
    </w:p>
    <w:p w14:paraId="2C771E17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com.cisco.ccbu.ids.auth.api.IdSSAMLAsyncServlet.processSamlPostResponse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(IdSSAMLAsyncServlet.java:262)</w:t>
      </w:r>
    </w:p>
    <w:p w14:paraId="70CA2F6B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com.cisco.ccbu.ids.auth.api.IdSSAMLAsyncServlet.processIdSEndPointRequest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(IdSSAMLAsyncServlet.java:176)</w:t>
      </w:r>
    </w:p>
    <w:p w14:paraId="178A1EA0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com.cisco.ccbu.ids.auth.api.IdSEndPoint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$1.run(IdSEndPoint.java:269)</w:t>
      </w:r>
    </w:p>
    <w:p w14:paraId="28C59241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java.util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.concurrent.ThreadPoolExecutor.runWorker(ThreadPoolExecutor.java:1145)</w:t>
      </w:r>
    </w:p>
    <w:p w14:paraId="3E888EF2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java.util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.concurrent.ThreadPoolExecutor$Worker.run(ThreadPoolExecutor.java:615)</w:t>
      </w:r>
    </w:p>
    <w:p w14:paraId="17E0B0C2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spellStart"/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java.lang.Thread.run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Thread.java:745)</w:t>
      </w:r>
    </w:p>
    <w:p w14:paraId="21E9C9F6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</w:p>
    <w:p w14:paraId="20F5A0C9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2019-05-29 22:15:39.960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BST(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+0100) [http-apr-8553-exec-13]        DEBUG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IdSEndPointAsyncListener.java:53 -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onComplete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https://labcuic116.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EC52F0">
        <w:rPr>
          <w:rFonts w:ascii="Courier New" w:hAnsi="Courier New" w:cs="Courier New"/>
          <w:sz w:val="18"/>
          <w:szCs w:val="18"/>
          <w:lang w:val="en-US"/>
        </w:rPr>
        <w:t>:8553/ids/saml/response</w:t>
      </w:r>
    </w:p>
    <w:p w14:paraId="0A25FE43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</w:p>
    <w:p w14:paraId="6E980F80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</w:p>
    <w:p w14:paraId="5A97A66C" w14:textId="77777777" w:rsidR="00DC5DA1" w:rsidRPr="002742AD" w:rsidRDefault="00DC5DA1" w:rsidP="00DC5DA1">
      <w:pPr>
        <w:rPr>
          <w:lang w:val="en-US"/>
        </w:rPr>
      </w:pPr>
      <w:r>
        <w:rPr>
          <w:lang w:val="en-US"/>
        </w:rPr>
        <w:t>If you look at the SSO response context – starts with “</w:t>
      </w:r>
      <w:r w:rsidRPr="002742AD">
        <w:rPr>
          <w:lang w:val="en-US"/>
        </w:rPr>
        <w:t>&lt;</w:t>
      </w:r>
      <w:proofErr w:type="spellStart"/>
      <w:proofErr w:type="gramStart"/>
      <w:r w:rsidRPr="002742AD">
        <w:rPr>
          <w:lang w:val="en-US"/>
        </w:rPr>
        <w:t>samlp:Response</w:t>
      </w:r>
      <w:proofErr w:type="spellEnd"/>
      <w:proofErr w:type="gramEnd"/>
      <w:r>
        <w:rPr>
          <w:lang w:val="en-US"/>
        </w:rPr>
        <w:t>” -you will see some sections with dates. All dates mandatory for problem resolution are highlighted in red in the sample context presented below. Please look at:</w:t>
      </w:r>
      <w:r w:rsidRPr="002742AD">
        <w:rPr>
          <w:lang w:val="en-US"/>
        </w:rPr>
        <w:t xml:space="preserve"> </w:t>
      </w:r>
    </w:p>
    <w:p w14:paraId="06D86012" w14:textId="77777777" w:rsidR="00DC5DA1" w:rsidRDefault="00DC5DA1" w:rsidP="00DC5DA1">
      <w:pPr>
        <w:pStyle w:val="Akapitzlist"/>
        <w:numPr>
          <w:ilvl w:val="0"/>
          <w:numId w:val="8"/>
        </w:numPr>
        <w:jc w:val="left"/>
        <w:rPr>
          <w:lang w:val="en-US"/>
        </w:rPr>
      </w:pPr>
      <w:r>
        <w:rPr>
          <w:lang w:val="en-US"/>
        </w:rPr>
        <w:t xml:space="preserve">Log line entry time (generated by the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server) – in our example - </w:t>
      </w:r>
      <w:r w:rsidRPr="002742AD">
        <w:rPr>
          <w:lang w:val="en-US"/>
        </w:rPr>
        <w:t xml:space="preserve">2019-05-29 22:15:39.959 </w:t>
      </w:r>
      <w:proofErr w:type="gramStart"/>
      <w:r w:rsidRPr="002742AD">
        <w:rPr>
          <w:lang w:val="en-US"/>
        </w:rPr>
        <w:t>BST(</w:t>
      </w:r>
      <w:proofErr w:type="gramEnd"/>
      <w:r w:rsidRPr="002742AD">
        <w:rPr>
          <w:lang w:val="en-US"/>
        </w:rPr>
        <w:t>+0100)</w:t>
      </w:r>
    </w:p>
    <w:p w14:paraId="35EA360E" w14:textId="77777777" w:rsidR="00DC5DA1" w:rsidRDefault="00DC5DA1" w:rsidP="00DC5DA1">
      <w:pPr>
        <w:pStyle w:val="Akapitzlist"/>
        <w:numPr>
          <w:ilvl w:val="0"/>
          <w:numId w:val="8"/>
        </w:numPr>
        <w:jc w:val="left"/>
        <w:rPr>
          <w:lang w:val="en-US"/>
        </w:rPr>
      </w:pPr>
      <w:r>
        <w:rPr>
          <w:lang w:val="en-US"/>
        </w:rPr>
        <w:t xml:space="preserve">Dates in the assertion condition (generated by </w:t>
      </w:r>
      <w:proofErr w:type="spellStart"/>
      <w:r>
        <w:rPr>
          <w:lang w:val="en-US"/>
        </w:rPr>
        <w:t>IdP</w:t>
      </w:r>
      <w:proofErr w:type="spellEnd"/>
      <w:r>
        <w:rPr>
          <w:lang w:val="en-US"/>
        </w:rPr>
        <w:t xml:space="preserve"> server):</w:t>
      </w:r>
    </w:p>
    <w:p w14:paraId="752894AB" w14:textId="77777777" w:rsidR="00DC5DA1" w:rsidRDefault="00DC5DA1" w:rsidP="00DC5DA1">
      <w:pPr>
        <w:pStyle w:val="Akapitzlist"/>
        <w:numPr>
          <w:ilvl w:val="1"/>
          <w:numId w:val="8"/>
        </w:numPr>
        <w:jc w:val="left"/>
        <w:rPr>
          <w:lang w:val="en-US"/>
        </w:rPr>
      </w:pPr>
      <w:proofErr w:type="spellStart"/>
      <w:r w:rsidRPr="002742AD">
        <w:rPr>
          <w:lang w:val="en-US"/>
        </w:rPr>
        <w:t>NotBefore</w:t>
      </w:r>
      <w:proofErr w:type="spellEnd"/>
      <w:r>
        <w:rPr>
          <w:lang w:val="en-US"/>
        </w:rPr>
        <w:t xml:space="preserve"> - </w:t>
      </w:r>
      <w:r w:rsidRPr="002742AD">
        <w:rPr>
          <w:lang w:val="en-US"/>
        </w:rPr>
        <w:t>2019-05-29T21:00:37.862Z</w:t>
      </w:r>
    </w:p>
    <w:p w14:paraId="30DC5F4E" w14:textId="77777777" w:rsidR="00DC5DA1" w:rsidRDefault="00DC5DA1" w:rsidP="00DC5DA1">
      <w:pPr>
        <w:pStyle w:val="Akapitzlist"/>
        <w:numPr>
          <w:ilvl w:val="1"/>
          <w:numId w:val="8"/>
        </w:numPr>
        <w:jc w:val="left"/>
        <w:rPr>
          <w:lang w:val="en-US"/>
        </w:rPr>
      </w:pPr>
      <w:proofErr w:type="spellStart"/>
      <w:r w:rsidRPr="002742AD">
        <w:rPr>
          <w:lang w:val="en-US"/>
        </w:rPr>
        <w:t>NotOnOrAfter</w:t>
      </w:r>
      <w:proofErr w:type="spellEnd"/>
      <w:r>
        <w:rPr>
          <w:lang w:val="en-US"/>
        </w:rPr>
        <w:t xml:space="preserve"> - </w:t>
      </w:r>
      <w:r w:rsidRPr="002742AD">
        <w:rPr>
          <w:lang w:val="en-US"/>
        </w:rPr>
        <w:t>2019-05-29T22:00:37.862Z</w:t>
      </w:r>
    </w:p>
    <w:p w14:paraId="1140FE7E" w14:textId="77777777" w:rsidR="00DC5DA1" w:rsidRPr="006632BC" w:rsidRDefault="00DC5DA1" w:rsidP="00DC5DA1">
      <w:pPr>
        <w:rPr>
          <w:sz w:val="18"/>
          <w:szCs w:val="18"/>
          <w:lang w:val="en-US"/>
        </w:rPr>
      </w:pPr>
      <w:r w:rsidRPr="006632BC">
        <w:rPr>
          <w:lang w:val="en-US"/>
        </w:rPr>
        <w:t xml:space="preserve">Here is a more detailed view of the output form Ids server. </w:t>
      </w:r>
      <w:r w:rsidRPr="006632BC">
        <w:rPr>
          <w:b/>
          <w:bCs/>
          <w:color w:val="FF0000"/>
          <w:lang w:val="en-US"/>
        </w:rPr>
        <w:t>Condition</w:t>
      </w:r>
      <w:r w:rsidRPr="006632BC">
        <w:rPr>
          <w:color w:val="FF0000"/>
          <w:lang w:val="en-US"/>
        </w:rPr>
        <w:t xml:space="preserve"> </w:t>
      </w:r>
      <w:r w:rsidRPr="006632BC">
        <w:rPr>
          <w:lang w:val="en-US"/>
        </w:rPr>
        <w:t>section has been highlighted in red:</w:t>
      </w:r>
    </w:p>
    <w:p w14:paraId="056FE25F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</w:p>
    <w:p w14:paraId="304C0BA3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A5576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2019-05-29 22:15:39.959 BST(+0100)</w:t>
      </w:r>
      <w:r w:rsidRPr="00EA5576">
        <w:rPr>
          <w:rFonts w:ascii="Courier New" w:hAnsi="Courier New" w:cs="Courier New"/>
          <w:color w:val="FF0000"/>
          <w:sz w:val="18"/>
          <w:szCs w:val="18"/>
          <w:lang w:val="en-US"/>
        </w:rPr>
        <w:t xml:space="preserve"> </w:t>
      </w:r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[IdSEndPoints-SAML-29]         INFO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SAML2SPAdapter.java:82 - SSO Failure response from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fedlet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&lt;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samlp:Response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ID="_560051fc-a3d5-46e3-82f4-6535e7e42779"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InResponseTo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="s27950f2aeef6773ee3d6ab2255f926f59bc31bc2d" Version="2.0"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IssueInstant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>="2019-05-29T21:00:37Z" Destination="https://LabCUIC116.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EC52F0">
        <w:rPr>
          <w:rFonts w:ascii="Courier New" w:hAnsi="Courier New" w:cs="Courier New"/>
          <w:sz w:val="18"/>
          <w:szCs w:val="18"/>
          <w:lang w:val="en-US"/>
        </w:rPr>
        <w:t>:8553/ids/saml/response" Consent="urn:oasis:names:tc:SAML:2.0:consent:unspecified"&gt;&lt;saml:Issuer&gt;http://WIN-OMA048UUEP5.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EC52F0">
        <w:rPr>
          <w:rFonts w:ascii="Courier New" w:hAnsi="Courier New" w:cs="Courier New"/>
          <w:sz w:val="18"/>
          <w:szCs w:val="18"/>
          <w:lang w:val="en-US"/>
        </w:rPr>
        <w:t>/adfs/services/trust&lt;/saml:Issuer&gt;&lt;samlp:Status&gt;</w:t>
      </w:r>
    </w:p>
    <w:p w14:paraId="70673DBC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>&lt;</w:t>
      </w:r>
      <w:proofErr w:type="spellStart"/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samlp:StatusCode</w:t>
      </w:r>
      <w:proofErr w:type="spellEnd"/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Value="urn:oasis:names:tc:SAML:2.0:status:Success"&gt;</w:t>
      </w:r>
    </w:p>
    <w:p w14:paraId="43B8471D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>&lt;/</w:t>
      </w:r>
      <w:proofErr w:type="spellStart"/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samlp:StatusCode</w:t>
      </w:r>
      <w:proofErr w:type="spellEnd"/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&gt;</w:t>
      </w:r>
    </w:p>
    <w:p w14:paraId="0F8CFA15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>&lt;/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samlp:Status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&gt;&lt;Assertion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xmlns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="urn:oasis:names:tc:SAML:2.0:assertion"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xmlns:samlp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="urn:oasis:names:tc:SAML:2.0:protocol" ID="_91a7c3ac-2f7a-4809-b55d-1eac5ce086f8"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IssueInstant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>="2019-05-29T21:00:37.909Z" Version="2.0"&gt;&lt;Issuer&gt;http://WIN-OMA048UUEP5.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/adfs/services/trust&lt;/Issuer&gt;&lt;ds:Signature xmlns:ds="http://www.w3.org/2000/09/xmldsig#"&gt;&lt;ds:SignedInfo&gt;&lt;ds:CanonicalizationMethod Algorithm="http://www.w3.org/2001/10/xml-exc-c14n#"/&gt;&lt;ds:SignatureMethod Algorithm="http://www.w3.org/2000/09/xmldsig#rsa-sha1"/&gt;&lt;ds:Reference URI="#_91a7c3ac-2f7a-4809-b55d-1eac5ce086f8"&gt;&lt;ds:Transforms&gt;&lt;ds:Transform Algorithm="http://www.w3.org/2000/09/xmldsig#enveloped-signature"/&gt;&lt;ds:Transform </w:t>
      </w:r>
      <w:r w:rsidRPr="00EC52F0">
        <w:rPr>
          <w:rFonts w:ascii="Courier New" w:hAnsi="Courier New" w:cs="Courier New"/>
          <w:sz w:val="18"/>
          <w:szCs w:val="18"/>
          <w:lang w:val="en-US"/>
        </w:rPr>
        <w:lastRenderedPageBreak/>
        <w:t>Algorithm="http://www.w3.org/2001/10/xml-exc-c14n#"/&gt;&lt;/ds:Transforms&gt;&lt;ds:DigestMethod Algorithm="http://www.w3.org/2000/09/xmldsig#sha1"/&gt;&lt;ds:DigestValue&gt;ndduPDTdQZGizee9cjw0UZDQfOw=&lt;/ds:DigestValue&gt;&lt;/ds:Reference&gt;&lt;/ds:SignedInfo&gt;&lt;ds:SignatureValue&gt;XKr3el0UzrswoyvbBLG+dPRVCaJy3mpPtl07hh276zTNmHQCTC8ZVljKRG2uisiwDjqGfLAh1yULKBisCwUpP8JNHH2h2sr/n46LF5dMh5wum1Qhe5xKSKlQWfmKVsWh5hCMRJSyo+/AnvzA4xsc8mu8SlaGk1+FyOZdvazUcXYie1Xmm9QmMcbxn1wiuTu+9osjJHtYRHUr2beuIn0kaBPQo1nZgti51vW3akhLZEn/12VQz5LzbAFMOpeCMVnGdiXopwcmIjpsyL9HjxPbauf7kQmneY1UPzVkWHSthhkylG1PoqKIPCktK9sk0b5AObkRi7PfpPDX4PRmkd5eyA==&lt;/ds:SignatureValue&gt;&lt;KeyInfo xmlns="http://www.w3.org/2000/09/xmldsig#"&gt;&lt;ds:X509Data&gt;&lt;ds:X509Certificate&gt;</w:t>
      </w:r>
      <w:r w:rsidRPr="00DC5DA1">
        <w:rPr>
          <w:rFonts w:ascii="Courier New" w:hAnsi="Courier New" w:cs="Courier New"/>
          <w:b/>
          <w:bCs/>
          <w:sz w:val="18"/>
          <w:szCs w:val="18"/>
          <w:shd w:val="clear" w:color="auto" w:fill="FFFFFF"/>
          <w:lang w:val="en-US"/>
        </w:rPr>
        <w:t>Certificate data has been removed</w:t>
      </w:r>
      <w:r w:rsidRPr="00EC52F0">
        <w:rPr>
          <w:rFonts w:ascii="Courier New" w:hAnsi="Courier New" w:cs="Courier New"/>
          <w:sz w:val="18"/>
          <w:szCs w:val="18"/>
          <w:lang w:val="en-US"/>
        </w:rPr>
        <w:t>&lt;/ds:X509Certificate&gt;&lt;/ds:X509Data&gt;&lt;/KeyInfo&gt;&lt;/ds:Signature&gt;&lt;Subject&gt;&lt;NameID Format="urn:oasis:names:tc:SAML:2.0:nameid-format:transient" NameQualifier="http://WIN-OMA048UUEP5.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EC52F0">
        <w:rPr>
          <w:rFonts w:ascii="Courier New" w:hAnsi="Courier New" w:cs="Courier New"/>
          <w:sz w:val="18"/>
          <w:szCs w:val="18"/>
          <w:lang w:val="en-US"/>
        </w:rPr>
        <w:t>/adfs/services/trust" SPNameQualifier="LabCUIC116.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EC52F0">
        <w:rPr>
          <w:rFonts w:ascii="Courier New" w:hAnsi="Courier New" w:cs="Courier New"/>
          <w:sz w:val="18"/>
          <w:szCs w:val="18"/>
          <w:lang w:val="en-US"/>
        </w:rPr>
        <w:t>"&gt;</w:t>
      </w:r>
      <w:r>
        <w:rPr>
          <w:rFonts w:ascii="Courier New" w:hAnsi="Courier New" w:cs="Courier New"/>
          <w:sz w:val="18"/>
          <w:szCs w:val="18"/>
          <w:lang w:val="en-US"/>
        </w:rPr>
        <w:t>GAMAN</w:t>
      </w:r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\Administrator&lt;/NameID&gt;&lt;SubjectConfirmation Method="urn:oasis:names:tc:SAML:2.0:cm:bearer"&gt;&lt;SubjectConfirmationData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InResponseTo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="s27950f2aeef6773ee3d6ab2255f926f59bc31bc2d"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NotOnOrAfter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>="2019-05-29T21:05:37.910Z" Recipient="https://LabCUIC116.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EC52F0">
        <w:rPr>
          <w:rFonts w:ascii="Courier New" w:hAnsi="Courier New" w:cs="Courier New"/>
          <w:sz w:val="18"/>
          <w:szCs w:val="18"/>
          <w:lang w:val="en-US"/>
        </w:rPr>
        <w:t>:8553/ids/saml/response"/&gt;&lt;/SubjectConfirmation&gt;&lt;/Subject&gt;</w:t>
      </w:r>
      <w:r w:rsidRPr="00EA5576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 xml:space="preserve">&lt;Conditions </w:t>
      </w:r>
      <w:proofErr w:type="spellStart"/>
      <w:r w:rsidRPr="00EA5576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NotBefore</w:t>
      </w:r>
      <w:proofErr w:type="spellEnd"/>
      <w:r w:rsidRPr="00EA5576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="2019-05-29T21:00:37.862Z" NotOnOrAfter="2019-05-29T22:00:37.862Z"&gt;&lt;AudienceRestriction&gt;&lt;Audience&gt;LabCUIC116.gaman.com&lt;/Audience&gt;&lt;/AudienceRestriction&gt;&lt;/Conditions&gt;&lt;</w:t>
      </w:r>
      <w:r w:rsidRPr="00EC52F0">
        <w:rPr>
          <w:rFonts w:ascii="Courier New" w:hAnsi="Courier New" w:cs="Courier New"/>
          <w:sz w:val="18"/>
          <w:szCs w:val="18"/>
          <w:lang w:val="en-US"/>
        </w:rPr>
        <w:t>AttributeStatement&gt;&lt;Attribute Name="uid"&gt;&lt;AttributeValue&gt;Administrator&lt;/AttributeValue&gt;&lt;/Attribute&gt;&lt;Attribute Name="user_principal"&gt;&lt;AttributeValue&gt;Administrator@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&lt;/AttributeValue&gt;&lt;/Attribute&gt;&lt;/AttributeStatement&gt;&lt;AuthnStatement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AuthnInstant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="2019-05-29T19:41:49.092Z" SessionIndex="_91a7c3ac-2f7a-4809-b55d-1eac5ce086f8"&gt;&lt;AuthnContext&gt;&lt;AuthnContextClassRef&gt;urn:oasis:names:tc:SAML:2.0:ac:classes:PasswordProtectedTransport&lt;/AuthnContextClassRef&gt;&lt;/AuthnContext&gt;&lt;/AuthnStatement&gt;&lt;/Assertion&gt;&lt;/samlp:Response&gt;  </w:t>
      </w:r>
    </w:p>
    <w:p w14:paraId="2E62A33D" w14:textId="77777777" w:rsidR="00DC5DA1" w:rsidRPr="00EC52F0" w:rsidRDefault="00DC5DA1" w:rsidP="00DC5DA1">
      <w:pPr>
        <w:pStyle w:val="Bezodstpw"/>
        <w:rPr>
          <w:lang w:val="en-US"/>
        </w:rPr>
      </w:pPr>
    </w:p>
    <w:p w14:paraId="191D2A10" w14:textId="77777777" w:rsidR="00DC5DA1" w:rsidRPr="00DC5DA1" w:rsidRDefault="00DC5DA1" w:rsidP="00DC5DA1">
      <w:p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>
        <w:rPr>
          <w:lang w:val="en-US"/>
        </w:rPr>
        <w:t xml:space="preserve">If you calculate the time difference between dates/times you will see that it’s around 15 min in the presented example. This is not acceptable by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 and this is the root cause that the SSO fails.</w:t>
      </w:r>
    </w:p>
    <w:p w14:paraId="3198BA31" w14:textId="77777777" w:rsidR="000F6449" w:rsidRDefault="000F6449">
      <w:pPr>
        <w:spacing w:after="0" w:line="240" w:lineRule="auto"/>
        <w:jc w:val="left"/>
        <w:rPr>
          <w:rFonts w:eastAsia="MS Gothic" w:cs="IrisUPC"/>
          <w:i/>
          <w:color w:val="0D4972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0EE3658F" w14:textId="22019408" w:rsidR="00DC5DA1" w:rsidRPr="006632BC" w:rsidRDefault="00DC5DA1" w:rsidP="00DC5DA1">
      <w:pPr>
        <w:pStyle w:val="Nagwek2"/>
        <w:rPr>
          <w:lang w:val="en-US"/>
        </w:rPr>
      </w:pPr>
      <w:bookmarkStart w:id="7" w:name="_Toc12620554"/>
      <w:r w:rsidRPr="006632BC">
        <w:rPr>
          <w:lang w:val="en-US"/>
        </w:rPr>
        <w:lastRenderedPageBreak/>
        <w:t xml:space="preserve">The time in </w:t>
      </w:r>
      <w:proofErr w:type="spellStart"/>
      <w:r w:rsidRPr="006632BC">
        <w:rPr>
          <w:lang w:val="en-US"/>
        </w:rPr>
        <w:t>SubjectConfirmationData</w:t>
      </w:r>
      <w:proofErr w:type="spellEnd"/>
      <w:r w:rsidRPr="006632BC">
        <w:rPr>
          <w:lang w:val="en-US"/>
        </w:rPr>
        <w:t xml:space="preserve"> is invalid</w:t>
      </w:r>
      <w:bookmarkEnd w:id="7"/>
    </w:p>
    <w:p w14:paraId="44BBC5D6" w14:textId="77777777" w:rsidR="00DC5DA1" w:rsidRPr="00EC52F0" w:rsidRDefault="00DC5DA1" w:rsidP="00DC5DA1">
      <w:pPr>
        <w:rPr>
          <w:lang w:val="en-US"/>
        </w:rPr>
      </w:pPr>
      <w:r>
        <w:rPr>
          <w:lang w:val="en-US"/>
        </w:rPr>
        <w:t>Let’s look at the set of logs that show the time assertion error: “</w:t>
      </w:r>
      <w:r w:rsidRPr="006632BC">
        <w:rPr>
          <w:lang w:val="en-US"/>
        </w:rPr>
        <w:t>The time in the Assertion's Condition is invalid</w:t>
      </w:r>
      <w:r>
        <w:rPr>
          <w:lang w:val="en-US"/>
        </w:rPr>
        <w:t xml:space="preserve">”. </w:t>
      </w:r>
    </w:p>
    <w:p w14:paraId="72A186FE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D87216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 xml:space="preserve">2019-05-29 21:15:36.989 </w:t>
      </w:r>
      <w:proofErr w:type="gramStart"/>
      <w:r w:rsidRPr="00D87216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BST(</w:t>
      </w:r>
      <w:proofErr w:type="gramEnd"/>
      <w:r w:rsidRPr="00D87216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+0100)</w:t>
      </w: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[IdSEndPoints-SAML-60]         INFO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SAML2SPAdapter.java:82 - SSO Failure response from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fedlet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&lt;</w:t>
      </w:r>
      <w:proofErr w:type="spellStart"/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samlp:Response</w:t>
      </w:r>
      <w:proofErr w:type="spellEnd"/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xmlns:samlp</w:t>
      </w:r>
      <w:proofErr w:type="spellEnd"/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="urn:oasis:names:tc:SAML:2.0:protocol" ………………………</w:t>
      </w:r>
    </w:p>
    <w:p w14:paraId="39C4BFD3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2019-05-29 21:15:36.989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BST(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+0100) [IdSEndPoints-SAML-60]         INFO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SAML2SPAdapter.java:97 - SSO failed with code: 0. Response status: &lt;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samlp:Status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>&gt;</w:t>
      </w:r>
    </w:p>
    <w:p w14:paraId="4BFFDDBD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>&lt;</w:t>
      </w:r>
      <w:proofErr w:type="spellStart"/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samlp:StatusCode</w:t>
      </w:r>
      <w:proofErr w:type="spellEnd"/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Value="urn:oasis:names:tc:SAML:2.0:status:Success"&gt;</w:t>
      </w:r>
    </w:p>
    <w:p w14:paraId="31EA7E91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>&lt;/</w:t>
      </w:r>
      <w:proofErr w:type="spellStart"/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samlp:StatusCode</w:t>
      </w:r>
      <w:proofErr w:type="spellEnd"/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&gt;</w:t>
      </w:r>
    </w:p>
    <w:p w14:paraId="0C065187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>&lt;/</w:t>
      </w:r>
      <w:proofErr w:type="spellStart"/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samlp:Status</w:t>
      </w:r>
      <w:proofErr w:type="spellEnd"/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&gt; for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AuthnRequest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: n/a </w:t>
      </w:r>
    </w:p>
    <w:p w14:paraId="69725B24" w14:textId="77777777" w:rsidR="00DC5DA1" w:rsidRPr="00DC5DA1" w:rsidRDefault="00DC5DA1" w:rsidP="00DC5DA1">
      <w:pPr>
        <w:pStyle w:val="Bezodstpw"/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2019-05-29 21:15:36.990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BST(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+0100) [IdSEndPoints-SAML-60]         ERROR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IdSSAMLAsyncServlet.java:302 - SAML response processing failed with exception com.sun.identity.saml2.common.SAML2Exception: </w:t>
      </w:r>
      <w:r w:rsidRPr="00DC5DA1"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  <w:t xml:space="preserve">The time in </w:t>
      </w:r>
      <w:proofErr w:type="spellStart"/>
      <w:r w:rsidRPr="00DC5DA1"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  <w:t>SubjectConfirmationData</w:t>
      </w:r>
      <w:proofErr w:type="spellEnd"/>
      <w:r w:rsidRPr="00DC5DA1"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  <w:t xml:space="preserve"> is invalid.</w:t>
      </w:r>
    </w:p>
    <w:p w14:paraId="631F6FA2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.saml2.common.SAML2Utils.isBearerSubjectConfirmation(SAML2Utils.java:721)</w:t>
      </w:r>
    </w:p>
    <w:p w14:paraId="480A87D9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.saml2.common.SAML2Utils.verifyResponse(SAML2Utils.java:566)</w:t>
      </w:r>
    </w:p>
    <w:p w14:paraId="570A5C2F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.saml2.profile.SPACSUtils.processResponse(SPACSUtils.java:1013)</w:t>
      </w:r>
    </w:p>
    <w:p w14:paraId="437F546F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.saml2.profile.SPACSUtils.processResponseForFedlet(SPACSUtils.java:1990)</w:t>
      </w:r>
    </w:p>
    <w:p w14:paraId="06D70C9B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com.cisco.ccbu.ids.auth.api.IdSSAMLAsyncServlet.getAttributesMapFromSAMLResponse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(IdSSAMLAsyncServlet.java:477)</w:t>
      </w:r>
    </w:p>
    <w:p w14:paraId="030B4777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com.cisco.ccbu.ids.auth.api.IdSSAMLAsyncServlet.processSamlPostResponse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(IdSSAMLAsyncServlet.java:262)</w:t>
      </w:r>
    </w:p>
    <w:p w14:paraId="62C159B3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com.cisco.ccbu.ids.auth.api.IdSSAMLAsyncServlet.processIdSEndPointRequest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(IdSSAMLAsyncServlet.java:176)</w:t>
      </w:r>
    </w:p>
    <w:p w14:paraId="2E9B0E15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com.cisco.ccbu.ids.auth.api.IdSEndPoint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$1.run(IdSEndPoint.java:269)</w:t>
      </w:r>
    </w:p>
    <w:p w14:paraId="0D78153F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java.util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.concurrent.ThreadPoolExecutor.runWorker(ThreadPoolExecutor.java:1145)</w:t>
      </w:r>
    </w:p>
    <w:p w14:paraId="52D3CEA7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java.util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.concurrent.ThreadPoolExecutor$Worker.run(ThreadPoolExecutor.java:615)</w:t>
      </w:r>
    </w:p>
    <w:p w14:paraId="22ABC26C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spellStart"/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java.lang.Thread.run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>Thread.java:745)</w:t>
      </w:r>
    </w:p>
    <w:p w14:paraId="324E7656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</w:p>
    <w:p w14:paraId="071E9790" w14:textId="77777777" w:rsidR="00DC5DA1" w:rsidRDefault="00DC5DA1" w:rsidP="00DC5DA1">
      <w:pPr>
        <w:pStyle w:val="Bezodstpw"/>
        <w:rPr>
          <w:sz w:val="18"/>
          <w:szCs w:val="18"/>
          <w:lang w:val="en-US"/>
        </w:rPr>
      </w:pP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2019-05-29 21:15:38.406 </w:t>
      </w:r>
      <w:proofErr w:type="gramStart"/>
      <w:r w:rsidRPr="00F22EE3">
        <w:rPr>
          <w:rFonts w:ascii="Courier New" w:hAnsi="Courier New" w:cs="Courier New"/>
          <w:sz w:val="18"/>
          <w:szCs w:val="18"/>
          <w:lang w:val="en-US"/>
        </w:rPr>
        <w:t>BST(</w:t>
      </w:r>
      <w:proofErr w:type="gram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+0100) [http-apr-8553-exec-5]         INFO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IdSClusterMonitor.java:145 - Current cluster nodes in cache - [LabCUIC116.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F22EE3">
        <w:rPr>
          <w:rFonts w:ascii="Courier New" w:hAnsi="Courier New" w:cs="Courier New"/>
          <w:sz w:val="18"/>
          <w:szCs w:val="18"/>
          <w:lang w:val="en-US"/>
        </w:rPr>
        <w:t>]</w:t>
      </w:r>
      <w:r w:rsidRPr="00F22EE3">
        <w:rPr>
          <w:sz w:val="18"/>
          <w:szCs w:val="18"/>
          <w:lang w:val="en-US"/>
        </w:rPr>
        <w:t xml:space="preserve"> </w:t>
      </w:r>
    </w:p>
    <w:p w14:paraId="3BA92C61" w14:textId="77777777" w:rsidR="00DC5DA1" w:rsidRDefault="00DC5DA1" w:rsidP="00DC5DA1">
      <w:pPr>
        <w:pStyle w:val="Bezodstpw"/>
        <w:rPr>
          <w:sz w:val="18"/>
          <w:szCs w:val="18"/>
          <w:lang w:val="en-US"/>
        </w:rPr>
      </w:pPr>
    </w:p>
    <w:p w14:paraId="64186080" w14:textId="77777777" w:rsidR="00DC5DA1" w:rsidRPr="002742AD" w:rsidRDefault="00DC5DA1" w:rsidP="00DC5DA1">
      <w:pPr>
        <w:rPr>
          <w:lang w:val="en-US"/>
        </w:rPr>
      </w:pPr>
      <w:r>
        <w:rPr>
          <w:lang w:val="en-US"/>
        </w:rPr>
        <w:t>If you look at the SSO response context – starts with “</w:t>
      </w:r>
      <w:r w:rsidRPr="002742AD">
        <w:rPr>
          <w:lang w:val="en-US"/>
        </w:rPr>
        <w:t>&lt;</w:t>
      </w:r>
      <w:proofErr w:type="spellStart"/>
      <w:proofErr w:type="gramStart"/>
      <w:r w:rsidRPr="002742AD">
        <w:rPr>
          <w:lang w:val="en-US"/>
        </w:rPr>
        <w:t>samlp:Response</w:t>
      </w:r>
      <w:proofErr w:type="spellEnd"/>
      <w:proofErr w:type="gramEnd"/>
      <w:r>
        <w:rPr>
          <w:lang w:val="en-US"/>
        </w:rPr>
        <w:t>” – you will see some sections with dates. All dates mandatory for problem resolution are highlighted in red in the sample context presented below. Please look at:</w:t>
      </w:r>
      <w:r w:rsidRPr="002742AD">
        <w:rPr>
          <w:lang w:val="en-US"/>
        </w:rPr>
        <w:t xml:space="preserve"> </w:t>
      </w:r>
    </w:p>
    <w:p w14:paraId="163AF17C" w14:textId="77777777" w:rsidR="00DC5DA1" w:rsidRDefault="00DC5DA1" w:rsidP="00DC5DA1">
      <w:pPr>
        <w:pStyle w:val="Akapitzlist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Log line entry time – in our example - </w:t>
      </w:r>
      <w:r w:rsidRPr="002742AD">
        <w:rPr>
          <w:lang w:val="en-US"/>
        </w:rPr>
        <w:t xml:space="preserve">2019-05-29 22:15:39.959 </w:t>
      </w:r>
      <w:proofErr w:type="gramStart"/>
      <w:r w:rsidRPr="002742AD">
        <w:rPr>
          <w:lang w:val="en-US"/>
        </w:rPr>
        <w:t>BST(</w:t>
      </w:r>
      <w:proofErr w:type="gramEnd"/>
      <w:r w:rsidRPr="002742AD">
        <w:rPr>
          <w:lang w:val="en-US"/>
        </w:rPr>
        <w:t>+0100)</w:t>
      </w:r>
    </w:p>
    <w:p w14:paraId="6E4ED37F" w14:textId="77777777" w:rsidR="00DC5DA1" w:rsidRDefault="00DC5DA1" w:rsidP="00DC5DA1">
      <w:pPr>
        <w:pStyle w:val="Akapitzlist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Dates in the </w:t>
      </w:r>
      <w:proofErr w:type="spellStart"/>
      <w:r>
        <w:rPr>
          <w:lang w:val="en-US"/>
        </w:rPr>
        <w:t>SubjectConfirmationData</w:t>
      </w:r>
      <w:proofErr w:type="spellEnd"/>
      <w:r>
        <w:rPr>
          <w:lang w:val="en-US"/>
        </w:rPr>
        <w:t xml:space="preserve"> XML element. Please look at the date inserted in the </w:t>
      </w:r>
      <w:proofErr w:type="spellStart"/>
      <w:r>
        <w:rPr>
          <w:lang w:val="en-US"/>
        </w:rPr>
        <w:t>NotOnOrAfter</w:t>
      </w:r>
      <w:proofErr w:type="spellEnd"/>
      <w:r>
        <w:rPr>
          <w:lang w:val="en-US"/>
        </w:rPr>
        <w:t xml:space="preserve"> attribute. In our case the value is: 2019-05-29T19:26:20.0072Z</w:t>
      </w:r>
    </w:p>
    <w:p w14:paraId="6114AAD7" w14:textId="7FAFFBE3" w:rsidR="00DC5DA1" w:rsidRDefault="00DC5DA1" w:rsidP="00DC5DA1">
      <w:pPr>
        <w:rPr>
          <w:sz w:val="18"/>
          <w:szCs w:val="18"/>
          <w:lang w:val="en-US"/>
        </w:rPr>
      </w:pPr>
      <w:r>
        <w:rPr>
          <w:lang w:val="en-US"/>
        </w:rPr>
        <w:t xml:space="preserve">Here is a more detailed view of the output form Ids server. </w:t>
      </w:r>
      <w:r w:rsidR="000B3BFA" w:rsidRPr="000B3BFA">
        <w:rPr>
          <w:b/>
          <w:bCs/>
          <w:color w:val="FF0000"/>
          <w:lang w:val="en-US"/>
        </w:rPr>
        <w:t>Log date</w:t>
      </w:r>
      <w:r w:rsidR="000B3BFA" w:rsidRPr="000B3BFA">
        <w:rPr>
          <w:color w:val="FF0000"/>
          <w:lang w:val="en-US"/>
        </w:rPr>
        <w:t xml:space="preserve"> </w:t>
      </w:r>
      <w:r w:rsidR="000B3BFA">
        <w:rPr>
          <w:lang w:val="en-US"/>
        </w:rPr>
        <w:t xml:space="preserve">and </w:t>
      </w:r>
      <w:proofErr w:type="spellStart"/>
      <w:r w:rsidRPr="006632BC">
        <w:rPr>
          <w:b/>
          <w:bCs/>
          <w:color w:val="FF0000"/>
          <w:lang w:val="en-US"/>
        </w:rPr>
        <w:t>SubjectConfirmationData</w:t>
      </w:r>
      <w:proofErr w:type="spellEnd"/>
      <w:r w:rsidRPr="006632BC">
        <w:rPr>
          <w:color w:val="FF0000"/>
          <w:lang w:val="en-US"/>
        </w:rPr>
        <w:t xml:space="preserve"> </w:t>
      </w:r>
      <w:r>
        <w:rPr>
          <w:lang w:val="en-US"/>
        </w:rPr>
        <w:t>section has been highlighted in red:</w:t>
      </w:r>
    </w:p>
    <w:p w14:paraId="70EAF61C" w14:textId="77777777" w:rsidR="00DC5DA1" w:rsidRDefault="00DC5DA1" w:rsidP="00DC5DA1">
      <w:pPr>
        <w:pStyle w:val="Bezodstpw"/>
        <w:rPr>
          <w:sz w:val="18"/>
          <w:szCs w:val="18"/>
          <w:lang w:val="en-US"/>
        </w:rPr>
      </w:pPr>
    </w:p>
    <w:p w14:paraId="00F0819E" w14:textId="77777777" w:rsidR="00DC5DA1" w:rsidRPr="00F22EE3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0B3BFA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2019-05-29 21:15:36.989 BST(+0100)</w:t>
      </w: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[IdSEndPoints-SAML-60]         INFO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SAML2SPAdapter.java:82 - SSO Failure response from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fedlet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&lt;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samlp:Response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xmlns:samlp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>="urn:oasis:names:tc:SAML:2.0:protocol" Consent="urn:oasis:names:tc:SAML:2.0:consent:unspecified" Destination="https://LabCUIC116.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:8553/ids/saml/response" ID="_532bab47-4c35-4280-b4d1-9c8e0b7156cf"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InResponseTo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="s2b9ea43075fcd60f8328ee2652aae255eb99ba82d"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IssueInstant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>="2019-05-29T19:26:22.012Z" Version="2.0"&gt;&lt;Issuer xmlns="urn:oasis:names:tc:SAML:2.0:assertion"&gt;http://WIN-OMA048UUEP5.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F22EE3">
        <w:rPr>
          <w:rFonts w:ascii="Courier New" w:hAnsi="Courier New" w:cs="Courier New"/>
          <w:sz w:val="18"/>
          <w:szCs w:val="18"/>
          <w:lang w:val="en-US"/>
        </w:rPr>
        <w:t>/adfs/services/trust&lt;/Issuer&gt;&lt;ds:Signature xmlns:ds="http://www.w3.org/2000/09/xmldsig#"&gt;&lt;ds:SignedInfo&gt;&lt;ds:CanonicalizationMethod Algorithm="http://www.w3.org/2001/10/xml-exc-c14n#"/&gt;&lt;ds:SignatureMethod Algorithm="http://www.w3.org/2000/09/xmldsig#rsa-sha1"/&gt;&lt;ds:Reference URI="#_532bab47-4c35-4280-b4d1-9c8e0b7156cf"&gt;&lt;ds:Transforms&gt;&lt;ds:Transform Algorithm="http://www.w3.org/2000/09/xmldsig#enveloped-signature"/&gt;&lt;ds:Transform Algorithm="http://www.w3.org/2001/10/xml-exc-c14n#"/&gt;&lt;/ds:Transforms&gt;&lt;ds:DigestMethod Algorithm="http://www.w3.org/2000/09/xmldsig#sha1"/&gt;&lt;ds:DigestValue&gt;+oGEmxWTknSRcNKkNrp7m</w:t>
      </w:r>
      <w:r w:rsidRPr="00F22EE3">
        <w:rPr>
          <w:rFonts w:ascii="Courier New" w:hAnsi="Courier New" w:cs="Courier New"/>
          <w:sz w:val="18"/>
          <w:szCs w:val="18"/>
          <w:lang w:val="en-US"/>
        </w:rPr>
        <w:lastRenderedPageBreak/>
        <w:t>GyIGBk=&lt;/ds:DigestValue&gt;&lt;/ds:Reference&gt;&lt;/ds:SignedInfo&gt;&lt;ds:SignatureValue&gt;aGCT3JJ99eWbFtHsFZ0aHGQP/1euox/iiNQ1gau1rSHEAxxwksCO0AsiaeV4E2fKqv2pMZN/kYfeu/RhV4V02W7E3KHVXHVnlP7Y7AV/B+We1sNMerGA/M0LfIVuTqMjMbvbwqmxNShM3xCSewo26izRUOEJW9+LwjZrwOhtgsWlu0FVbm00ZVrsYiDJ1tN/6otRlGOJVjJWWAL2jS1umImG+I1NPgtssXXVG4U3h8YDXUvRJwp+KpT8nLOMuzvWPm5Dds/c2KKPRrzNuWnJveki72UVtmqSNR/NQPjqsUrzyuniLZMcXNnW+/f5crcigUx7BcggfANtcIkBDrTiUg==&lt;/ds:SignatureValue&gt;&lt;KeyInfo xmlns="http://www.w3.org/2000/09/xmldsig#"&gt;&lt;ds:X509Data&gt;&lt;ds:X509Certificate&gt;</w:t>
      </w:r>
      <w:r w:rsidRPr="00DC5DA1">
        <w:rPr>
          <w:rFonts w:ascii="Courier New" w:hAnsi="Courier New" w:cs="Courier New"/>
          <w:b/>
          <w:bCs/>
          <w:sz w:val="18"/>
          <w:szCs w:val="18"/>
          <w:shd w:val="clear" w:color="auto" w:fill="FFFFFF"/>
          <w:lang w:val="en-US"/>
        </w:rPr>
        <w:t xml:space="preserve"> Certificate data has been removed</w:t>
      </w: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&lt;/ds:X509Certificate&gt;&lt;/ds:X509Data&gt;&lt;/KeyInfo&gt;&lt;/ds:Signature&gt;&lt;samlp:Status&gt;&lt;samlp:StatusCode Value="urn:oasis:names:tc:SAML:2.0:status:Success"/&gt;&lt;/samlp:Status&gt;&lt;Assertion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xmlns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="urn:oasis:names:tc:SAML:2.0:assertion" ID="_dd03bbf0-24f7-4e17-94e5-219019e44b6d"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IssueInstant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>="2019-05-29T19:26:21.895Z" Version="2.0"&gt;&lt;Issuer&gt;http://WIN-OMA048UUEP5.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F22EE3">
        <w:rPr>
          <w:rFonts w:ascii="Courier New" w:hAnsi="Courier New" w:cs="Courier New"/>
          <w:sz w:val="18"/>
          <w:szCs w:val="18"/>
          <w:lang w:val="en-US"/>
        </w:rPr>
        <w:t>/adfs/services/trust&lt;/Issuer&gt;&lt;ds:Signature xmlns:ds="http://www.w3.org/2000/09/xmldsig#"&gt;&lt;ds:SignedInfo&gt;&lt;ds:CanonicalizationMethod Algorithm="http://www.w3.org/2001/10/xml-exc-c14n#"/&gt;&lt;ds:SignatureMethod Algorithm="http://www.w3.org/2000/09/xmldsig#rsa-sha1"/&gt;&lt;ds:Reference URI="#_dd03bbf0-24f7-4e17-94e5-219019e44b6d"&gt;&lt;ds:Transforms&gt;&lt;ds:Transform Algorithm="http://www.w3.org/2000/09/xmldsig#enveloped-signature"/&gt;&lt;ds:Transform Algorithm="http://www.w3.org/2001/10/xml-exc-c14n#"/&gt;&lt;/ds:Transforms&gt;&lt;ds:DigestMethod Algorithm="http://www.w3.org/2000/09/xmldsig#sha1"/&gt;&lt;ds:DigestValue&gt;pLEgB5/3rFfL0sjKabAZe10Cs2E=&lt;/ds:DigestValue&gt;&lt;/ds:Reference&gt;&lt;/ds:SignedInfo&gt;&lt;ds:SignatureValue&gt;DXuwUsUU8CMtgUQuIm1n8aCVyXJriYms1NSeGc0GQY1Izks+Gk6UM8rIURgsL1Fl5UdxQonIWVKGWP6aiV2V/jEr8Z0BT2weG3ApxqPnMI0AlI0sSEXthb5mMvWwMgmuGNWHVNEuj/jfWzaAnEWUJVNVpmG8Iwq3bfv9wCM7AWJAvFgGU+DJBw+rHim2H/2FdhsaVg679rVckjL0o8+ZF83yIGNH7vo8jvQvkiguCD+fXtP5RR9AdBQv+Fw2UPvb9vJ7e9RzTRgOvwNnJKTR2lVfWSNRSTZgCo7WyNigYEiHnji046z4yBoBfZXmJcDKm0bcDEYz+YU0iHVygBaixg==&lt;/ds:SignatureValue&gt;&lt;KeyInfo xmlns="http://www.w3.org/2000/09/xmldsig#"&gt;&lt;ds:X509Data&gt;&lt;ds:X509Certificate&gt;</w:t>
      </w:r>
      <w:r w:rsidRPr="00DC5DA1">
        <w:rPr>
          <w:rFonts w:ascii="Courier New" w:hAnsi="Courier New" w:cs="Courier New"/>
          <w:b/>
          <w:bCs/>
          <w:sz w:val="18"/>
          <w:szCs w:val="18"/>
          <w:shd w:val="clear" w:color="auto" w:fill="FFFFFF"/>
          <w:lang w:val="en-US"/>
        </w:rPr>
        <w:t xml:space="preserve"> Certificate data has been removed</w:t>
      </w: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 &lt;/ds:X509Certificate&gt;&lt;/ds:X509Data&gt;&lt;/KeyInfo&gt;&lt;/ds:Signature&gt;&lt;Subject&gt;&lt;NameID Format="urn:oasis:names:tc:SAML:2.0:nameid-format:transient" NameQualifier="http://WIN-OMA048UUEP5.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F22EE3">
        <w:rPr>
          <w:rFonts w:ascii="Courier New" w:hAnsi="Courier New" w:cs="Courier New"/>
          <w:sz w:val="18"/>
          <w:szCs w:val="18"/>
          <w:lang w:val="en-US"/>
        </w:rPr>
        <w:t>/adfs/services/trust" SPNameQualifier="LabCUIC116.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F22EE3">
        <w:rPr>
          <w:rFonts w:ascii="Courier New" w:hAnsi="Courier New" w:cs="Courier New"/>
          <w:sz w:val="18"/>
          <w:szCs w:val="18"/>
          <w:lang w:val="en-US"/>
        </w:rPr>
        <w:t>"&gt;</w:t>
      </w:r>
      <w:r>
        <w:rPr>
          <w:rFonts w:ascii="Courier New" w:hAnsi="Courier New" w:cs="Courier New"/>
          <w:sz w:val="18"/>
          <w:szCs w:val="18"/>
          <w:lang w:val="en-US"/>
        </w:rPr>
        <w:t>GAMAN</w:t>
      </w:r>
      <w:r w:rsidRPr="00F22EE3">
        <w:rPr>
          <w:rFonts w:ascii="Courier New" w:hAnsi="Courier New" w:cs="Courier New"/>
          <w:sz w:val="18"/>
          <w:szCs w:val="18"/>
          <w:lang w:val="en-US"/>
        </w:rPr>
        <w:t>\Administrator&lt;/NameID</w:t>
      </w:r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 xml:space="preserve">&gt;&lt;SubjectConfirmation Method="urn:oasis:names:tc:SAML:2.0:cm:bearer"&gt;&lt;SubjectConfirmationData </w:t>
      </w:r>
      <w:proofErr w:type="spellStart"/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InResponseTo</w:t>
      </w:r>
      <w:proofErr w:type="spellEnd"/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 xml:space="preserve">="s2b9ea43075fcd60f8328ee2652aae255eb99ba82d" </w:t>
      </w:r>
      <w:proofErr w:type="spellStart"/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NotOnOrAfter</w:t>
      </w:r>
      <w:proofErr w:type="spellEnd"/>
      <w:r w:rsidRPr="007139E1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="2019-05-29T19:31:22.014Z" Recipient="https://LabCUIC116.gaman.com:8553/ids/saml/response"/&gt;&lt;/SubjectConfirmation&gt;</w:t>
      </w: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&lt;/Subject&gt;&lt;Conditions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NotBefore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>="2019-05-29T19:26:20.072Z" NotOnOrAfter="2019-05-29T20:26:20.072Z"&gt;&lt;AudienceRestriction&gt;&lt;Audience&gt;LabCUIC116.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F22EE3">
        <w:rPr>
          <w:rFonts w:ascii="Courier New" w:hAnsi="Courier New" w:cs="Courier New"/>
          <w:sz w:val="18"/>
          <w:szCs w:val="18"/>
          <w:lang w:val="en-US"/>
        </w:rPr>
        <w:t>&lt;/Audience&gt;&lt;/AudienceRestriction&gt;&lt;/Conditions&gt;&lt;AttributeStatement&gt;&lt;Attribute Name="uid"&gt;&lt;AttributeValue&gt;Administrator&lt;/AttributeValue&gt;&lt;/Attribute&gt;&lt;Attribute Name="user_principal"&gt;&lt;AttributeValue&gt;Administrator@</w:t>
      </w:r>
      <w:r>
        <w:rPr>
          <w:rFonts w:ascii="Courier New" w:hAnsi="Courier New" w:cs="Courier New"/>
          <w:sz w:val="18"/>
          <w:szCs w:val="18"/>
          <w:lang w:val="en-US"/>
        </w:rPr>
        <w:t>gaman.com</w:t>
      </w:r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&lt;/AttributeValue&gt;&lt;/Attribute&gt;&lt;/AttributeStatement&gt;&lt;AuthnStatement </w:t>
      </w:r>
      <w:proofErr w:type="spellStart"/>
      <w:r w:rsidRPr="00F22EE3">
        <w:rPr>
          <w:rFonts w:ascii="Courier New" w:hAnsi="Courier New" w:cs="Courier New"/>
          <w:sz w:val="18"/>
          <w:szCs w:val="18"/>
          <w:lang w:val="en-US"/>
        </w:rPr>
        <w:t>AuthnInstant</w:t>
      </w:r>
      <w:proofErr w:type="spellEnd"/>
      <w:r w:rsidRPr="00F22EE3">
        <w:rPr>
          <w:rFonts w:ascii="Courier New" w:hAnsi="Courier New" w:cs="Courier New"/>
          <w:sz w:val="18"/>
          <w:szCs w:val="18"/>
          <w:lang w:val="en-US"/>
        </w:rPr>
        <w:t xml:space="preserve">="2019-05-29T19:21:09.411Z" SessionIndex="_dd03bbf0-24f7-4e17-94e5-219019e44b6d"&gt;&lt;AuthnContext&gt;&lt;AuthnContextClassRef&gt;urn:oasis:names:tc:SAML:2.0:ac:classes:PasswordProtectedTransport&lt;/AuthnContextClassRef&gt;&lt;/AuthnContext&gt;&lt;/AuthnStatement&gt;&lt;/Assertion&gt;&lt;/samlp:Response&gt;  </w:t>
      </w:r>
    </w:p>
    <w:p w14:paraId="25A93E2D" w14:textId="77777777" w:rsidR="00DC5DA1" w:rsidRDefault="00DC5DA1" w:rsidP="00DC5DA1">
      <w:pPr>
        <w:pStyle w:val="Bezodstpw"/>
        <w:rPr>
          <w:lang w:val="en-US"/>
        </w:rPr>
      </w:pPr>
    </w:p>
    <w:p w14:paraId="68C30B87" w14:textId="77777777" w:rsidR="00DC5DA1" w:rsidRPr="00DC5DA1" w:rsidRDefault="00DC5DA1" w:rsidP="00DC5DA1">
      <w:p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>
        <w:rPr>
          <w:lang w:val="en-US"/>
        </w:rPr>
        <w:t xml:space="preserve">If you calculate the time difference between dates/times you will see that it’s around 2h and 10 min in the presented example. This is not acceptable by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 and this is the root cause that the SSO fails.</w:t>
      </w:r>
    </w:p>
    <w:p w14:paraId="1D9E34D1" w14:textId="77777777" w:rsidR="00DC5DA1" w:rsidRDefault="00DC5DA1" w:rsidP="00DC5DA1">
      <w:pPr>
        <w:rPr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595CEDF9" w14:textId="77777777" w:rsidR="00DC5DA1" w:rsidRDefault="00DC5DA1" w:rsidP="00DC5DA1">
      <w:pPr>
        <w:pStyle w:val="Nagwek2"/>
        <w:rPr>
          <w:lang w:val="en-US"/>
        </w:rPr>
      </w:pPr>
      <w:bookmarkStart w:id="8" w:name="_Toc12620555"/>
      <w:r>
        <w:rPr>
          <w:lang w:val="en-US"/>
        </w:rPr>
        <w:lastRenderedPageBreak/>
        <w:t>How to resolve SSO Time synchronization problems</w:t>
      </w:r>
      <w:bookmarkEnd w:id="8"/>
    </w:p>
    <w:p w14:paraId="5D223E33" w14:textId="77777777" w:rsidR="00DC5DA1" w:rsidRPr="006632BC" w:rsidRDefault="00DC5DA1" w:rsidP="00DC5DA1">
      <w:pPr>
        <w:rPr>
          <w:lang w:val="en-US"/>
        </w:rPr>
      </w:pPr>
      <w:r>
        <w:rPr>
          <w:lang w:val="en-US"/>
        </w:rPr>
        <w:t xml:space="preserve">Here is a simple procedure that shows how to deal with time synchronization problem in scenario where Cisco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is connected to Microsoft AD FS (starting from Windows Server 2008). Please go through below steps:</w:t>
      </w:r>
    </w:p>
    <w:p w14:paraId="05B91514" w14:textId="77777777" w:rsidR="00DC5DA1" w:rsidRPr="00DC5DA1" w:rsidRDefault="00DC5DA1" w:rsidP="00DC5DA1">
      <w:pPr>
        <w:pStyle w:val="Akapitzlist"/>
        <w:numPr>
          <w:ilvl w:val="0"/>
          <w:numId w:val="12"/>
        </w:num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>
        <w:rPr>
          <w:lang w:val="en-US"/>
        </w:rPr>
        <w:t xml:space="preserve">Log into the </w:t>
      </w:r>
      <w:proofErr w:type="spellStart"/>
      <w:r>
        <w:rPr>
          <w:lang w:val="en-US"/>
        </w:rPr>
        <w:t>IdP</w:t>
      </w:r>
      <w:proofErr w:type="spellEnd"/>
      <w:r>
        <w:rPr>
          <w:lang w:val="en-US"/>
        </w:rPr>
        <w:t xml:space="preserve"> server and check if it’s synchronizing with NTP server. </w:t>
      </w:r>
    </w:p>
    <w:p w14:paraId="286A5EFB" w14:textId="77777777" w:rsidR="00DC5DA1" w:rsidRDefault="00DC5DA1" w:rsidP="00DC5DA1">
      <w:pPr>
        <w:pStyle w:val="Akapitzlist"/>
        <w:rPr>
          <w:lang w:val="en-US"/>
        </w:rPr>
      </w:pPr>
      <w:r>
        <w:rPr>
          <w:lang w:val="en-US"/>
        </w:rPr>
        <w:t xml:space="preserve">If you are using Windows as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server, here are useful commands to verify status of the Windows Time service (commands issued on command line, available starting from </w:t>
      </w:r>
      <w:r w:rsidRPr="007B0842">
        <w:rPr>
          <w:lang w:val="en-US"/>
        </w:rPr>
        <w:t>Windows Server 2008</w:t>
      </w:r>
      <w:r>
        <w:rPr>
          <w:lang w:val="en-US"/>
        </w:rPr>
        <w:t>):</w:t>
      </w:r>
    </w:p>
    <w:p w14:paraId="13CA9E4D" w14:textId="77777777" w:rsidR="00DC5DA1" w:rsidRPr="00DC5DA1" w:rsidRDefault="00DC5DA1" w:rsidP="00DC5DA1">
      <w:pPr>
        <w:pStyle w:val="Akapitzlist"/>
        <w:numPr>
          <w:ilvl w:val="0"/>
          <w:numId w:val="9"/>
        </w:num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 w:rsidRPr="00DC5DA1">
        <w:rPr>
          <w:rFonts w:ascii="Courier New" w:hAnsi="Courier New" w:cs="Courier New"/>
          <w:color w:val="FFFFFF"/>
          <w:sz w:val="18"/>
          <w:szCs w:val="18"/>
          <w:shd w:val="clear" w:color="auto" w:fill="000000"/>
          <w:lang w:val="en-US"/>
        </w:rPr>
        <w:t>w32tm /query /configuration</w:t>
      </w:r>
      <w:r w:rsidRPr="00DC5DA1">
        <w:rPr>
          <w:color w:val="FFFFFF"/>
          <w:sz w:val="18"/>
          <w:szCs w:val="18"/>
          <w:lang w:val="en-US"/>
        </w:rPr>
        <w:t xml:space="preserve"> </w:t>
      </w:r>
      <w:r>
        <w:rPr>
          <w:lang w:val="en-US"/>
        </w:rPr>
        <w:t>– shows Windows Time service</w:t>
      </w:r>
      <w:r w:rsidRPr="007B0842">
        <w:rPr>
          <w:lang w:val="en-US"/>
        </w:rPr>
        <w:t xml:space="preserve"> configuration</w:t>
      </w:r>
      <w:r>
        <w:rPr>
          <w:lang w:val="en-US"/>
        </w:rPr>
        <w:t>.</w:t>
      </w:r>
    </w:p>
    <w:p w14:paraId="5F279EA7" w14:textId="77777777" w:rsidR="00DC5DA1" w:rsidRPr="00DC5DA1" w:rsidRDefault="00DC5DA1" w:rsidP="00DC5DA1">
      <w:pPr>
        <w:pStyle w:val="Akapitzlist"/>
        <w:numPr>
          <w:ilvl w:val="0"/>
          <w:numId w:val="9"/>
        </w:num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 w:rsidRPr="00DC5DA1">
        <w:rPr>
          <w:rStyle w:val="HTML-kod"/>
          <w:rFonts w:eastAsia="Calibri"/>
          <w:color w:val="FFFFFF"/>
          <w:sz w:val="18"/>
          <w:szCs w:val="18"/>
          <w:shd w:val="clear" w:color="auto" w:fill="000000"/>
          <w:lang w:val="en-US"/>
        </w:rPr>
        <w:t>w32tm /query /status</w:t>
      </w:r>
      <w:r w:rsidRPr="00DC5DA1">
        <w:rPr>
          <w:color w:val="FFFFFF"/>
          <w:sz w:val="20"/>
          <w:szCs w:val="20"/>
          <w:lang w:val="en-US"/>
        </w:rPr>
        <w:t xml:space="preserve"> </w:t>
      </w:r>
      <w:r w:rsidRPr="007B0842">
        <w:rPr>
          <w:lang w:val="en-US"/>
        </w:rPr>
        <w:t>– shows Windows Time service status (stratum, leap indicator, precision, last sync, NTP server, poll interval)</w:t>
      </w:r>
      <w:r>
        <w:rPr>
          <w:lang w:val="en-US"/>
        </w:rPr>
        <w:t>.</w:t>
      </w:r>
    </w:p>
    <w:p w14:paraId="0DFE4CBB" w14:textId="77777777" w:rsidR="00DC5DA1" w:rsidRPr="00DC5DA1" w:rsidRDefault="00DC5DA1" w:rsidP="00DC5DA1">
      <w:pPr>
        <w:pStyle w:val="Akapitzlist"/>
        <w:numPr>
          <w:ilvl w:val="0"/>
          <w:numId w:val="9"/>
        </w:num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 w:rsidRPr="00DC5DA1">
        <w:rPr>
          <w:rStyle w:val="HTML-kod"/>
          <w:rFonts w:eastAsia="Calibri"/>
          <w:color w:val="FFFFFF"/>
          <w:sz w:val="18"/>
          <w:szCs w:val="18"/>
          <w:shd w:val="clear" w:color="auto" w:fill="000000"/>
          <w:lang w:val="en-US"/>
        </w:rPr>
        <w:t>time /T</w:t>
      </w:r>
      <w:r w:rsidRPr="007B0842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Pr="007B0842">
        <w:rPr>
          <w:lang w:val="en-US"/>
        </w:rPr>
        <w:t>outputs the current system time.</w:t>
      </w:r>
    </w:p>
    <w:p w14:paraId="6FD25029" w14:textId="77777777" w:rsidR="00DC5DA1" w:rsidRPr="00DC5DA1" w:rsidRDefault="00DC5DA1" w:rsidP="00DC5DA1">
      <w:pPr>
        <w:pStyle w:val="Akapitzlist"/>
        <w:numPr>
          <w:ilvl w:val="0"/>
          <w:numId w:val="12"/>
        </w:num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>
        <w:rPr>
          <w:lang w:val="en-US"/>
        </w:rPr>
        <w:t xml:space="preserve">Log into the Cisco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 using CLI – use OS administrator login credentials</w:t>
      </w:r>
    </w:p>
    <w:p w14:paraId="725A37DE" w14:textId="77777777" w:rsidR="00DC5DA1" w:rsidRPr="00DC5DA1" w:rsidRDefault="00DC5DA1" w:rsidP="00DC5DA1">
      <w:pPr>
        <w:pStyle w:val="Akapitzlist"/>
        <w:numPr>
          <w:ilvl w:val="0"/>
          <w:numId w:val="12"/>
        </w:num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>
        <w:rPr>
          <w:lang w:val="en-US"/>
        </w:rPr>
        <w:t xml:space="preserve">Issue a command: </w:t>
      </w:r>
      <w:r w:rsidRPr="00DC5DA1">
        <w:rPr>
          <w:color w:val="FFFFFF"/>
          <w:shd w:val="clear" w:color="auto" w:fill="000000"/>
          <w:lang w:val="en-US"/>
        </w:rPr>
        <w:t xml:space="preserve"> </w:t>
      </w:r>
      <w:r w:rsidRPr="00DC5DA1">
        <w:rPr>
          <w:rFonts w:ascii="Courier New" w:hAnsi="Courier New" w:cs="Courier New"/>
          <w:color w:val="FFFFFF"/>
          <w:sz w:val="18"/>
          <w:szCs w:val="18"/>
          <w:shd w:val="clear" w:color="auto" w:fill="000000"/>
          <w:lang w:val="en-US"/>
        </w:rPr>
        <w:t xml:space="preserve">show </w:t>
      </w:r>
      <w:proofErr w:type="spellStart"/>
      <w:r w:rsidRPr="00DC5DA1">
        <w:rPr>
          <w:rFonts w:ascii="Courier New" w:hAnsi="Courier New" w:cs="Courier New"/>
          <w:color w:val="FFFFFF"/>
          <w:sz w:val="18"/>
          <w:szCs w:val="18"/>
          <w:shd w:val="clear" w:color="auto" w:fill="000000"/>
          <w:lang w:val="en-US"/>
        </w:rPr>
        <w:t>ntp</w:t>
      </w:r>
      <w:proofErr w:type="spellEnd"/>
      <w:r w:rsidRPr="00DC5DA1">
        <w:rPr>
          <w:rFonts w:ascii="Courier New" w:hAnsi="Courier New" w:cs="Courier New"/>
          <w:color w:val="FFFFFF"/>
          <w:sz w:val="18"/>
          <w:szCs w:val="18"/>
          <w:shd w:val="clear" w:color="auto" w:fill="000000"/>
          <w:lang w:val="en-US"/>
        </w:rPr>
        <w:t xml:space="preserve"> </w:t>
      </w:r>
      <w:proofErr w:type="gramStart"/>
      <w:r w:rsidRPr="00DC5DA1">
        <w:rPr>
          <w:rFonts w:ascii="Courier New" w:hAnsi="Courier New" w:cs="Courier New"/>
          <w:color w:val="FFFFFF"/>
          <w:sz w:val="18"/>
          <w:szCs w:val="18"/>
          <w:shd w:val="clear" w:color="auto" w:fill="000000"/>
          <w:lang w:val="en-US"/>
        </w:rPr>
        <w:t>status</w:t>
      </w:r>
      <w:r w:rsidRPr="00DC5DA1">
        <w:rPr>
          <w:rFonts w:ascii="Courier New" w:hAnsi="Courier New" w:cs="Courier New"/>
          <w:b/>
          <w:bCs/>
          <w:color w:val="FFFFFF"/>
          <w:sz w:val="18"/>
          <w:szCs w:val="18"/>
          <w:shd w:val="clear" w:color="auto" w:fill="000000"/>
          <w:lang w:val="en-US"/>
        </w:rPr>
        <w:t xml:space="preserve"> </w:t>
      </w:r>
      <w:r w:rsidRPr="00DC5DA1">
        <w:rPr>
          <w:color w:val="FFFFFF"/>
          <w:sz w:val="18"/>
          <w:szCs w:val="18"/>
          <w:lang w:val="en-US"/>
        </w:rPr>
        <w:t xml:space="preserve">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check results. Please look at the below screenshot:</w:t>
      </w:r>
    </w:p>
    <w:p w14:paraId="0A1E2CF9" w14:textId="33710001" w:rsidR="00DC5DA1" w:rsidRPr="00DC5DA1" w:rsidRDefault="00686F83" w:rsidP="00DC5DA1">
      <w:p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 w:rsidRPr="00DC5DA1">
        <w:rPr>
          <w:rFonts w:ascii="Calibri Light" w:eastAsia="Times New Roman" w:hAnsi="Calibri Light"/>
          <w:noProof/>
          <w:color w:val="2F5496"/>
          <w:sz w:val="26"/>
          <w:szCs w:val="26"/>
          <w:lang w:val="en-US"/>
        </w:rPr>
        <w:drawing>
          <wp:inline distT="0" distB="0" distL="0" distR="0" wp14:anchorId="6D2B9D74" wp14:editId="2DBFD592">
            <wp:extent cx="5753100" cy="20574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0088" w14:textId="77777777" w:rsidR="00DC5DA1" w:rsidRPr="00C0376F" w:rsidRDefault="00DC5DA1" w:rsidP="00DC5DA1">
      <w:pPr>
        <w:ind w:left="708"/>
        <w:rPr>
          <w:lang w:val="en-US"/>
        </w:rPr>
      </w:pPr>
      <w:r>
        <w:rPr>
          <w:lang w:val="en-US"/>
        </w:rPr>
        <w:t xml:space="preserve">If the system is in sync with NTP, then system should show NTP IP/Hostname/FQDN of server that is a time source for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>.</w:t>
      </w:r>
    </w:p>
    <w:p w14:paraId="75114475" w14:textId="77777777" w:rsidR="00DC5DA1" w:rsidRPr="00DC5DA1" w:rsidRDefault="00DC5DA1" w:rsidP="00DC5DA1">
      <w:pPr>
        <w:pStyle w:val="Akapitzlist"/>
        <w:numPr>
          <w:ilvl w:val="0"/>
          <w:numId w:val="12"/>
        </w:numPr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>
        <w:rPr>
          <w:lang w:val="en-US"/>
        </w:rPr>
        <w:t xml:space="preserve">Compare date from </w:t>
      </w:r>
      <w:proofErr w:type="spellStart"/>
      <w:r>
        <w:rPr>
          <w:lang w:val="en-US"/>
        </w:rPr>
        <w:t>IdP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servers. If there is a difference, then one of the servers is out of sync with NTP.</w:t>
      </w:r>
    </w:p>
    <w:p w14:paraId="327C41A7" w14:textId="77777777" w:rsidR="00DC5DA1" w:rsidRDefault="00DC5DA1" w:rsidP="00DC5DA1">
      <w:pPr>
        <w:pStyle w:val="Nagwek2"/>
        <w:rPr>
          <w:lang w:val="en-US"/>
        </w:rPr>
      </w:pPr>
    </w:p>
    <w:p w14:paraId="63EF74F7" w14:textId="77777777" w:rsidR="00DC5DA1" w:rsidRPr="00DC5DA1" w:rsidRDefault="00DC5DA1" w:rsidP="00DC5DA1">
      <w:pPr>
        <w:rPr>
          <w:rFonts w:ascii="Calibri Light" w:eastAsia="Times New Roman" w:hAnsi="Calibri Light"/>
          <w:color w:val="2F5496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746704A4" w14:textId="77777777" w:rsidR="00DC5DA1" w:rsidRPr="007139E1" w:rsidRDefault="00DC5DA1" w:rsidP="00DC5DA1">
      <w:pPr>
        <w:pStyle w:val="Nagwek1"/>
      </w:pPr>
      <w:bookmarkStart w:id="9" w:name="_Toc12620556"/>
      <w:proofErr w:type="spellStart"/>
      <w:r>
        <w:lastRenderedPageBreak/>
        <w:t>IdP</w:t>
      </w:r>
      <w:proofErr w:type="spellEnd"/>
      <w:r>
        <w:t xml:space="preserve"> side SSO errors</w:t>
      </w:r>
      <w:bookmarkEnd w:id="9"/>
    </w:p>
    <w:p w14:paraId="2F29EA69" w14:textId="77777777" w:rsidR="00DC5DA1" w:rsidRDefault="00DC5DA1" w:rsidP="00DC5DA1">
      <w:pPr>
        <w:pStyle w:val="Nagwek2"/>
        <w:rPr>
          <w:lang w:val="en-US"/>
        </w:rPr>
      </w:pPr>
      <w:bookmarkStart w:id="10" w:name="_Toc12620557"/>
      <w:r w:rsidRPr="00510479">
        <w:rPr>
          <w:lang w:val="en-US"/>
        </w:rPr>
        <w:t>Response is not signed</w:t>
      </w:r>
      <w:bookmarkEnd w:id="10"/>
    </w:p>
    <w:p w14:paraId="76128819" w14:textId="77777777" w:rsidR="00DC5DA1" w:rsidRPr="00EC52F0" w:rsidRDefault="00DC5DA1" w:rsidP="00DC5DA1">
      <w:pPr>
        <w:rPr>
          <w:lang w:val="en-US"/>
        </w:rPr>
      </w:pPr>
      <w:r>
        <w:rPr>
          <w:lang w:val="en-US"/>
        </w:rPr>
        <w:t xml:space="preserve">Let’s look at the set of logs that show the time assertion error: “Response is not signed”. </w:t>
      </w:r>
    </w:p>
    <w:p w14:paraId="3FFC0BA3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2019-05-29 22:22:44.543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BST(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+0100) [IdSEndPoints-SAML-31]         INFO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SAML2SPAdapter.java:82 - SSO Failure response from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fedlet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&lt;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samlp:Response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ID="_c7641394-cefc-4a42-b208-df09810dbe65" ……………</w:t>
      </w:r>
    </w:p>
    <w:p w14:paraId="43573D10" w14:textId="77777777" w:rsidR="00DC5DA1" w:rsidRPr="00DC5DA1" w:rsidRDefault="00DC5DA1" w:rsidP="00DC5DA1">
      <w:pPr>
        <w:pStyle w:val="Bezodstpw"/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</w:pPr>
      <w:r w:rsidRPr="00DC5DA1"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  <w:t xml:space="preserve">2019-05-29 22:22:44.544 </w:t>
      </w:r>
      <w:proofErr w:type="gramStart"/>
      <w:r w:rsidRPr="00DC5DA1"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  <w:t>BST(</w:t>
      </w:r>
      <w:proofErr w:type="gramEnd"/>
      <w:r w:rsidRPr="00DC5DA1"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  <w:t xml:space="preserve">+0100) [IdSEndPoints-SAML-31]         ERROR </w:t>
      </w:r>
      <w:proofErr w:type="spellStart"/>
      <w:r w:rsidRPr="00DC5DA1"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  <w:t>com.cisco.ccbu.ids</w:t>
      </w:r>
      <w:proofErr w:type="spellEnd"/>
      <w:r w:rsidRPr="00DC5DA1">
        <w:rPr>
          <w:rFonts w:ascii="Courier New" w:hAnsi="Courier New" w:cs="Courier New"/>
          <w:b/>
          <w:bCs/>
          <w:color w:val="2E74B5"/>
          <w:sz w:val="18"/>
          <w:szCs w:val="18"/>
          <w:lang w:val="en-US"/>
        </w:rPr>
        <w:t xml:space="preserve"> IdSSAMLAsyncServlet.java:302 - SAML response processing failed with exception com.sun.identity.saml2.common.SAML2Exception: Response is not signed.</w:t>
      </w:r>
    </w:p>
    <w:p w14:paraId="04CE6848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.saml2.common.SAML2Utils.verifyResponse(SAML2Utils.java:643)</w:t>
      </w:r>
    </w:p>
    <w:p w14:paraId="7D8340FC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.saml2.profile.SPACSUtils.processResponse(SPACSUtils.java:1013)</w:t>
      </w:r>
    </w:p>
    <w:p w14:paraId="2F60F18B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com.sun.identity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.saml2.profile.SPACSUtils.processResponseForFedlet(SPACSUtils.java:1990)</w:t>
      </w:r>
    </w:p>
    <w:p w14:paraId="351F2DD9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com.cisco.ccbu.ids.auth.api.IdSSAMLAsyncServlet.getAttributesMapFromSAMLResponse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(IdSSAMLAsyncServlet.java:477)</w:t>
      </w:r>
    </w:p>
    <w:p w14:paraId="082EBB32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com.cisco.ccbu.ids.auth.api.IdSSAMLAsyncServlet.processSamlPostResponse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(IdSSAMLAsyncServlet.java:262)</w:t>
      </w:r>
    </w:p>
    <w:p w14:paraId="03D02D15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com.cisco.ccbu.ids.auth.api.IdSSAMLAsyncServlet.processIdSEndPointRequest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(IdSSAMLAsyncServlet.java:176)</w:t>
      </w:r>
    </w:p>
    <w:p w14:paraId="645E2FC8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com.cisco.ccbu.ids.auth.api.IdSEndPoint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$1.run(IdSEndPoint.java:269)</w:t>
      </w:r>
    </w:p>
    <w:p w14:paraId="0C5BEB7E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java.util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.concurrent.ThreadPoolExecutor.runWorker(ThreadPoolExecutor.java:1145)</w:t>
      </w:r>
    </w:p>
    <w:p w14:paraId="3D660077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java.util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.concurrent.ThreadPoolExecutor$Worker.run(ThreadPoolExecutor.java:615)</w:t>
      </w:r>
    </w:p>
    <w:p w14:paraId="0D2C97D8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ab/>
        <w:t xml:space="preserve">at </w:t>
      </w:r>
      <w:proofErr w:type="spellStart"/>
      <w:proofErr w:type="gramStart"/>
      <w:r w:rsidRPr="00EC52F0">
        <w:rPr>
          <w:rFonts w:ascii="Courier New" w:hAnsi="Courier New" w:cs="Courier New"/>
          <w:sz w:val="18"/>
          <w:szCs w:val="18"/>
          <w:lang w:val="en-US"/>
        </w:rPr>
        <w:t>java.lang.Thread.run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EC52F0">
        <w:rPr>
          <w:rFonts w:ascii="Courier New" w:hAnsi="Courier New" w:cs="Courier New"/>
          <w:sz w:val="18"/>
          <w:szCs w:val="18"/>
          <w:lang w:val="en-US"/>
        </w:rPr>
        <w:t>Thread.java:745)</w:t>
      </w:r>
    </w:p>
    <w:p w14:paraId="02C9FF4E" w14:textId="77777777" w:rsidR="00DC5DA1" w:rsidRPr="00EC52F0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</w:p>
    <w:p w14:paraId="1A5411E7" w14:textId="77777777" w:rsidR="00DC5DA1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2019-05-29 22:22:44.545 BST(+0100) [http-apr-8553-exec-5]         DEBUG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com.cisco.ccbu.ids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IdSEndPointAsyncListener.java:53 - </w:t>
      </w:r>
      <w:proofErr w:type="spellStart"/>
      <w:r w:rsidRPr="00EC52F0">
        <w:rPr>
          <w:rFonts w:ascii="Courier New" w:hAnsi="Courier New" w:cs="Courier New"/>
          <w:sz w:val="18"/>
          <w:szCs w:val="18"/>
          <w:lang w:val="en-US"/>
        </w:rPr>
        <w:t>onComplete</w:t>
      </w:r>
      <w:proofErr w:type="spellEnd"/>
      <w:r w:rsidRPr="00EC52F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hyperlink r:id="rId15" w:history="1">
        <w:r w:rsidRPr="002E7545">
          <w:rPr>
            <w:rStyle w:val="Hipercze"/>
            <w:rFonts w:ascii="Courier New" w:hAnsi="Courier New" w:cs="Courier New"/>
            <w:sz w:val="18"/>
            <w:szCs w:val="18"/>
            <w:lang w:val="en-US"/>
          </w:rPr>
          <w:t>https://labcuic116.gaman.com:8553/ids/saml/response</w:t>
        </w:r>
      </w:hyperlink>
    </w:p>
    <w:p w14:paraId="263F9819" w14:textId="77777777" w:rsidR="00DC5DA1" w:rsidRDefault="00DC5DA1" w:rsidP="00DC5DA1">
      <w:pPr>
        <w:pStyle w:val="Bezodstpw"/>
        <w:rPr>
          <w:rFonts w:ascii="Courier New" w:hAnsi="Courier New" w:cs="Courier New"/>
          <w:sz w:val="18"/>
          <w:szCs w:val="18"/>
          <w:lang w:val="en-US"/>
        </w:rPr>
      </w:pPr>
    </w:p>
    <w:p w14:paraId="70BAC501" w14:textId="6915AEE9" w:rsidR="00DC5DA1" w:rsidRDefault="00DC5DA1" w:rsidP="00DC5DA1">
      <w:pPr>
        <w:rPr>
          <w:lang w:val="en-US"/>
        </w:rPr>
      </w:pPr>
      <w:r>
        <w:rPr>
          <w:lang w:val="en-US"/>
        </w:rPr>
        <w:t xml:space="preserve">This error occurs when the administrator that configures AD FS services skips/omits the steps to establish the </w:t>
      </w:r>
      <w:r w:rsidRPr="007D101E">
        <w:rPr>
          <w:lang w:val="en-US"/>
        </w:rPr>
        <w:t>Signed</w:t>
      </w:r>
      <w:r>
        <w:rPr>
          <w:lang w:val="en-US"/>
        </w:rPr>
        <w:t xml:space="preserve"> </w:t>
      </w:r>
      <w:r w:rsidRPr="007D101E">
        <w:rPr>
          <w:lang w:val="en-US"/>
        </w:rPr>
        <w:t>SAML</w:t>
      </w:r>
      <w:r>
        <w:rPr>
          <w:lang w:val="en-US"/>
        </w:rPr>
        <w:t xml:space="preserve"> </w:t>
      </w:r>
      <w:r w:rsidRPr="007D101E">
        <w:rPr>
          <w:lang w:val="en-US"/>
        </w:rPr>
        <w:t>Assertions</w:t>
      </w:r>
      <w:r>
        <w:rPr>
          <w:lang w:val="en-US"/>
        </w:rPr>
        <w:t xml:space="preserve"> </w:t>
      </w:r>
      <w:r w:rsidRPr="007D101E">
        <w:rPr>
          <w:lang w:val="en-US"/>
        </w:rPr>
        <w:t>for the Relying</w:t>
      </w:r>
      <w:r>
        <w:rPr>
          <w:lang w:val="en-US"/>
        </w:rPr>
        <w:t xml:space="preserve"> </w:t>
      </w:r>
      <w:r w:rsidRPr="007D101E">
        <w:rPr>
          <w:lang w:val="en-US"/>
        </w:rPr>
        <w:t>Party</w:t>
      </w:r>
      <w:r>
        <w:rPr>
          <w:lang w:val="en-US"/>
        </w:rPr>
        <w:t xml:space="preserve"> </w:t>
      </w:r>
      <w:r w:rsidRPr="007D101E">
        <w:rPr>
          <w:lang w:val="en-US"/>
        </w:rPr>
        <w:t>Trust</w:t>
      </w:r>
      <w:r>
        <w:rPr>
          <w:lang w:val="en-US"/>
        </w:rPr>
        <w:t xml:space="preserve"> for the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server. To resolve the issue, execute the following command in PowerShell on AD FS server:</w:t>
      </w:r>
    </w:p>
    <w:p w14:paraId="4824B3F8" w14:textId="5C7A4953" w:rsidR="00DC5DA1" w:rsidRPr="00D2713C" w:rsidRDefault="00DC5DA1" w:rsidP="00DC5DA1">
      <w:pPr>
        <w:rPr>
          <w:rFonts w:ascii="Courier New" w:hAnsi="Courier New" w:cs="Courier New"/>
          <w:b/>
          <w:bCs/>
          <w:color w:val="FFFFFF" w:themeColor="background1"/>
          <w:sz w:val="18"/>
          <w:szCs w:val="18"/>
          <w:lang w:val="en-US"/>
        </w:rPr>
      </w:pPr>
      <w:r w:rsidRPr="00D2713C">
        <w:rPr>
          <w:rFonts w:ascii="Courier New" w:hAnsi="Courier New" w:cs="Courier New"/>
          <w:b/>
          <w:bCs/>
          <w:color w:val="FFFFFF" w:themeColor="background1"/>
          <w:sz w:val="18"/>
          <w:szCs w:val="18"/>
          <w:highlight w:val="black"/>
          <w:lang w:val="en-US"/>
        </w:rPr>
        <w:t>Set-</w:t>
      </w:r>
      <w:proofErr w:type="spellStart"/>
      <w:r w:rsidRPr="00D2713C">
        <w:rPr>
          <w:rFonts w:ascii="Courier New" w:hAnsi="Courier New" w:cs="Courier New"/>
          <w:b/>
          <w:bCs/>
          <w:color w:val="FFFFFF" w:themeColor="background1"/>
          <w:sz w:val="18"/>
          <w:szCs w:val="18"/>
          <w:highlight w:val="black"/>
          <w:lang w:val="en-US"/>
        </w:rPr>
        <w:t>ADFSRelyingPartyTrust</w:t>
      </w:r>
      <w:proofErr w:type="spellEnd"/>
      <w:r w:rsidRPr="00D2713C">
        <w:rPr>
          <w:rFonts w:ascii="Courier New" w:hAnsi="Courier New" w:cs="Courier New"/>
          <w:b/>
          <w:bCs/>
          <w:color w:val="FFFFFF" w:themeColor="background1"/>
          <w:sz w:val="18"/>
          <w:szCs w:val="18"/>
          <w:highlight w:val="black"/>
          <w:lang w:val="en-US"/>
        </w:rPr>
        <w:t xml:space="preserve"> -</w:t>
      </w:r>
      <w:proofErr w:type="spellStart"/>
      <w:r w:rsidRPr="00D2713C">
        <w:rPr>
          <w:rFonts w:ascii="Courier New" w:hAnsi="Courier New" w:cs="Courier New"/>
          <w:b/>
          <w:bCs/>
          <w:color w:val="FFFFFF" w:themeColor="background1"/>
          <w:sz w:val="18"/>
          <w:szCs w:val="18"/>
          <w:highlight w:val="black"/>
          <w:lang w:val="en-US"/>
        </w:rPr>
        <w:t>TargetName</w:t>
      </w:r>
      <w:proofErr w:type="spellEnd"/>
      <w:r w:rsidRPr="00D2713C">
        <w:rPr>
          <w:rFonts w:ascii="Courier New" w:hAnsi="Courier New" w:cs="Courier New"/>
          <w:b/>
          <w:bCs/>
          <w:color w:val="FFFFFF" w:themeColor="background1"/>
          <w:sz w:val="18"/>
          <w:szCs w:val="18"/>
          <w:highlight w:val="black"/>
          <w:lang w:val="en-US"/>
        </w:rPr>
        <w:t xml:space="preserve"> LabCUIC.gaman.com -</w:t>
      </w:r>
      <w:proofErr w:type="spellStart"/>
      <w:r w:rsidRPr="00D2713C">
        <w:rPr>
          <w:rFonts w:ascii="Courier New" w:hAnsi="Courier New" w:cs="Courier New"/>
          <w:b/>
          <w:bCs/>
          <w:color w:val="FFFFFF" w:themeColor="background1"/>
          <w:sz w:val="18"/>
          <w:szCs w:val="18"/>
          <w:highlight w:val="black"/>
          <w:lang w:val="en-US"/>
        </w:rPr>
        <w:t>SamlResponseSignature</w:t>
      </w:r>
      <w:proofErr w:type="spellEnd"/>
      <w:r w:rsidRPr="00D2713C">
        <w:rPr>
          <w:rFonts w:ascii="Courier New" w:hAnsi="Courier New" w:cs="Courier New"/>
          <w:b/>
          <w:bCs/>
          <w:color w:val="FFFFFF" w:themeColor="background1"/>
          <w:sz w:val="18"/>
          <w:szCs w:val="18"/>
          <w:highlight w:val="black"/>
          <w:lang w:val="en-US"/>
        </w:rPr>
        <w:t xml:space="preserve"> "</w:t>
      </w:r>
      <w:proofErr w:type="spellStart"/>
      <w:r w:rsidRPr="00D2713C">
        <w:rPr>
          <w:rFonts w:ascii="Courier New" w:hAnsi="Courier New" w:cs="Courier New"/>
          <w:b/>
          <w:bCs/>
          <w:color w:val="FFFFFF" w:themeColor="background1"/>
          <w:sz w:val="18"/>
          <w:szCs w:val="18"/>
          <w:highlight w:val="black"/>
          <w:lang w:val="en-US"/>
        </w:rPr>
        <w:t>MessageAndAssertion</w:t>
      </w:r>
      <w:proofErr w:type="spellEnd"/>
      <w:r w:rsidRPr="00D2713C">
        <w:rPr>
          <w:rFonts w:ascii="Courier New" w:hAnsi="Courier New" w:cs="Courier New"/>
          <w:b/>
          <w:bCs/>
          <w:color w:val="FFFFFF" w:themeColor="background1"/>
          <w:sz w:val="18"/>
          <w:szCs w:val="18"/>
          <w:highlight w:val="black"/>
          <w:lang w:val="en-US"/>
        </w:rPr>
        <w:t>"</w:t>
      </w:r>
    </w:p>
    <w:p w14:paraId="43190DA1" w14:textId="77777777" w:rsidR="00DC5DA1" w:rsidRDefault="00DC5DA1" w:rsidP="00DC5DA1">
      <w:pPr>
        <w:rPr>
          <w:lang w:val="en-US"/>
        </w:rPr>
      </w:pPr>
      <w:r>
        <w:rPr>
          <w:lang w:val="en-US"/>
        </w:rPr>
        <w:t>Where:</w:t>
      </w:r>
    </w:p>
    <w:p w14:paraId="332CBFD7" w14:textId="7FE41814" w:rsidR="00DC5DA1" w:rsidRDefault="00DC5DA1" w:rsidP="00DC5DA1">
      <w:pPr>
        <w:rPr>
          <w:lang w:val="en-US"/>
        </w:rPr>
      </w:pPr>
      <w:r w:rsidRPr="007D101E">
        <w:rPr>
          <w:b/>
          <w:bCs/>
          <w:lang w:val="en-US"/>
        </w:rPr>
        <w:t>LabCUIC.gaman.com</w:t>
      </w:r>
      <w:r>
        <w:rPr>
          <w:lang w:val="en-US"/>
        </w:rPr>
        <w:t xml:space="preserve"> is the name of the cisco </w:t>
      </w:r>
      <w:proofErr w:type="spellStart"/>
      <w:r>
        <w:rPr>
          <w:lang w:val="en-US"/>
        </w:rPr>
        <w:t>IdS</w:t>
      </w:r>
      <w:proofErr w:type="spellEnd"/>
      <w:r>
        <w:rPr>
          <w:lang w:val="en-US"/>
        </w:rPr>
        <w:t xml:space="preserve"> server. Please also remember that the name </w:t>
      </w:r>
      <w:proofErr w:type="gramStart"/>
      <w:r>
        <w:rPr>
          <w:lang w:val="en-US"/>
        </w:rPr>
        <w:t>has to</w:t>
      </w:r>
      <w:proofErr w:type="gramEnd"/>
      <w:r>
        <w:rPr>
          <w:lang w:val="en-US"/>
        </w:rPr>
        <w:t xml:space="preserve"> exactly match the </w:t>
      </w:r>
      <w:r w:rsidRPr="007D101E">
        <w:rPr>
          <w:lang w:val="en-US"/>
        </w:rPr>
        <w:t>Identifier</w:t>
      </w:r>
      <w:r>
        <w:rPr>
          <w:lang w:val="en-US"/>
        </w:rPr>
        <w:t xml:space="preserve"> </w:t>
      </w:r>
      <w:r w:rsidRPr="007D101E">
        <w:rPr>
          <w:lang w:val="en-US"/>
        </w:rPr>
        <w:t>tab of the</w:t>
      </w:r>
      <w:r>
        <w:rPr>
          <w:lang w:val="en-US"/>
        </w:rPr>
        <w:t xml:space="preserve"> </w:t>
      </w:r>
      <w:proofErr w:type="spellStart"/>
      <w:r w:rsidRPr="007D101E">
        <w:rPr>
          <w:lang w:val="en-US"/>
        </w:rPr>
        <w:t>RelyingPartyTrust</w:t>
      </w:r>
      <w:proofErr w:type="spellEnd"/>
      <w:r w:rsidRPr="007D101E">
        <w:rPr>
          <w:lang w:val="en-US"/>
        </w:rPr>
        <w:t xml:space="preserve"> properties</w:t>
      </w:r>
      <w:r>
        <w:rPr>
          <w:lang w:val="en-US"/>
        </w:rPr>
        <w:t xml:space="preserve"> on the AD FS configuration screen.</w:t>
      </w:r>
    </w:p>
    <w:p w14:paraId="56C87997" w14:textId="7E402B7F" w:rsidR="00DC5DA1" w:rsidRPr="007D101E" w:rsidRDefault="00686F83" w:rsidP="00DC5DA1">
      <w:pPr>
        <w:jc w:val="center"/>
        <w:rPr>
          <w:lang w:val="en-US"/>
        </w:rPr>
      </w:pPr>
      <w:r w:rsidRPr="00DC5DA1">
        <w:rPr>
          <w:noProof/>
          <w:lang w:val="en-US"/>
        </w:rPr>
        <w:lastRenderedPageBreak/>
        <w:drawing>
          <wp:inline distT="0" distB="0" distL="0" distR="0" wp14:anchorId="3D446B7E" wp14:editId="6A70A393">
            <wp:extent cx="3305175" cy="3857625"/>
            <wp:effectExtent l="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7191" w14:textId="77777777" w:rsidR="00BD16D7" w:rsidRPr="00D86B55" w:rsidRDefault="00BD16D7" w:rsidP="009F3F65">
      <w:pPr>
        <w:spacing w:after="0" w:line="240" w:lineRule="auto"/>
        <w:rPr>
          <w:rFonts w:eastAsia="MS Gothic" w:cs="IrisUPC"/>
          <w:color w:val="2E74B5"/>
          <w:sz w:val="32"/>
          <w:szCs w:val="32"/>
          <w:lang w:val="en-US"/>
        </w:rPr>
      </w:pPr>
    </w:p>
    <w:p w14:paraId="272AAE1B" w14:textId="4ABD150B" w:rsidR="00817574" w:rsidRPr="00FD7197" w:rsidRDefault="00FD7197" w:rsidP="00817574">
      <w:pPr>
        <w:rPr>
          <w:b/>
          <w:bCs/>
        </w:rPr>
      </w:pPr>
      <w:proofErr w:type="spellStart"/>
      <w:r w:rsidRPr="00FD7197">
        <w:rPr>
          <w:b/>
          <w:bCs/>
        </w:rPr>
        <w:t>Please</w:t>
      </w:r>
      <w:proofErr w:type="spellEnd"/>
      <w:r w:rsidRPr="00FD7197">
        <w:rPr>
          <w:b/>
          <w:bCs/>
        </w:rPr>
        <w:t xml:space="preserve"> </w:t>
      </w:r>
      <w:proofErr w:type="spellStart"/>
      <w:r w:rsidRPr="00FD7197">
        <w:rPr>
          <w:b/>
          <w:bCs/>
        </w:rPr>
        <w:t>note</w:t>
      </w:r>
      <w:proofErr w:type="spellEnd"/>
      <w:r w:rsidRPr="00FD7197">
        <w:rPr>
          <w:b/>
          <w:bCs/>
        </w:rPr>
        <w:t>:</w:t>
      </w:r>
    </w:p>
    <w:p w14:paraId="52DD222F" w14:textId="4559B8F2" w:rsidR="00FD7197" w:rsidRDefault="00FD7197" w:rsidP="00817574">
      <w:pPr>
        <w:rPr>
          <w:lang w:val="en-US"/>
        </w:rPr>
      </w:pPr>
      <w:r w:rsidRPr="00FD7197">
        <w:rPr>
          <w:lang w:val="en-US"/>
        </w:rPr>
        <w:t>If you get the following e</w:t>
      </w:r>
      <w:r>
        <w:rPr>
          <w:lang w:val="en-US"/>
        </w:rPr>
        <w:t xml:space="preserve">rror </w:t>
      </w:r>
      <w:r w:rsidR="00807357">
        <w:rPr>
          <w:lang w:val="en-US"/>
        </w:rPr>
        <w:t>during the</w:t>
      </w:r>
      <w:r>
        <w:rPr>
          <w:lang w:val="en-US"/>
        </w:rPr>
        <w:t xml:space="preserve"> execu</w:t>
      </w:r>
      <w:r w:rsidR="00807357">
        <w:rPr>
          <w:lang w:val="en-US"/>
        </w:rPr>
        <w:t>tion of</w:t>
      </w:r>
      <w:r>
        <w:rPr>
          <w:lang w:val="en-US"/>
        </w:rPr>
        <w:t xml:space="preserve"> the</w:t>
      </w:r>
      <w:r w:rsidR="00807357">
        <w:rPr>
          <w:lang w:val="en-US"/>
        </w:rPr>
        <w:t xml:space="preserve"> above</w:t>
      </w:r>
      <w:r>
        <w:rPr>
          <w:lang w:val="en-US"/>
        </w:rPr>
        <w:t xml:space="preserve"> PS command:</w:t>
      </w:r>
      <w:r w:rsidR="00807357">
        <w:rPr>
          <w:lang w:val="en-US"/>
        </w:rPr>
        <w:t xml:space="preserve"> “</w:t>
      </w:r>
      <w:r w:rsidR="00807357" w:rsidRPr="00807357">
        <w:rPr>
          <w:b/>
          <w:bCs/>
          <w:lang w:val="en-US"/>
        </w:rPr>
        <w:t>The term 'Set-</w:t>
      </w:r>
      <w:proofErr w:type="spellStart"/>
      <w:r w:rsidR="00807357" w:rsidRPr="00807357">
        <w:rPr>
          <w:b/>
          <w:bCs/>
          <w:lang w:val="en-US"/>
        </w:rPr>
        <w:t>ADFSRelyingPartyTrust</w:t>
      </w:r>
      <w:proofErr w:type="spellEnd"/>
      <w:r w:rsidR="00807357" w:rsidRPr="00807357">
        <w:rPr>
          <w:b/>
          <w:bCs/>
          <w:lang w:val="en-US"/>
        </w:rPr>
        <w:t>' is not recognized as the name of a cmdlet</w:t>
      </w:r>
      <w:r w:rsidR="00807357">
        <w:rPr>
          <w:lang w:val="en-US"/>
        </w:rPr>
        <w:t>”</w:t>
      </w:r>
    </w:p>
    <w:p w14:paraId="47ED9441" w14:textId="424D7BD0" w:rsidR="00FD7197" w:rsidRDefault="00FD7197" w:rsidP="00FD719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26B0645" wp14:editId="1A1551EB">
            <wp:extent cx="6120130" cy="1461770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C4BD" w14:textId="53645479" w:rsidR="00807357" w:rsidRDefault="00807357" w:rsidP="00807357">
      <w:pPr>
        <w:jc w:val="left"/>
        <w:rPr>
          <w:lang w:val="en-US"/>
        </w:rPr>
      </w:pPr>
      <w:r>
        <w:rPr>
          <w:lang w:val="en-US"/>
        </w:rPr>
        <w:t>This means that the ADFS command set is not added to PowerShell command list. To add it, please run the following command in PS:</w:t>
      </w:r>
      <w:bookmarkStart w:id="11" w:name="_GoBack"/>
      <w:bookmarkEnd w:id="11"/>
    </w:p>
    <w:p w14:paraId="4897F550" w14:textId="6FE219DC" w:rsidR="00807357" w:rsidRPr="00807357" w:rsidRDefault="00FD7197" w:rsidP="00FD7197">
      <w:pPr>
        <w:spacing w:after="0" w:line="240" w:lineRule="auto"/>
        <w:jc w:val="left"/>
        <w:rPr>
          <w:rFonts w:ascii="Courier New" w:eastAsia="Times New Roman" w:hAnsi="Courier New" w:cs="Courier New"/>
          <w:b/>
          <w:bCs/>
          <w:color w:val="FFFFFF" w:themeColor="background1"/>
          <w:sz w:val="22"/>
          <w:lang w:val="en-US"/>
        </w:rPr>
      </w:pPr>
      <w:r w:rsidRPr="00FD7197">
        <w:rPr>
          <w:rFonts w:ascii="Courier New" w:eastAsia="Times New Roman" w:hAnsi="Courier New" w:cs="Courier New"/>
          <w:b/>
          <w:bCs/>
          <w:color w:val="FFFFFF" w:themeColor="background1"/>
          <w:sz w:val="22"/>
          <w:highlight w:val="black"/>
          <w:lang w:val="en-US"/>
        </w:rPr>
        <w:t>Add-</w:t>
      </w:r>
      <w:proofErr w:type="spellStart"/>
      <w:r w:rsidRPr="00FD7197">
        <w:rPr>
          <w:rFonts w:ascii="Courier New" w:eastAsia="Times New Roman" w:hAnsi="Courier New" w:cs="Courier New"/>
          <w:b/>
          <w:bCs/>
          <w:color w:val="FFFFFF" w:themeColor="background1"/>
          <w:sz w:val="22"/>
          <w:highlight w:val="black"/>
          <w:lang w:val="en-US"/>
        </w:rPr>
        <w:t>PSSnapin</w:t>
      </w:r>
      <w:proofErr w:type="spellEnd"/>
      <w:r w:rsidRPr="00FD7197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highlight w:val="black"/>
          <w:lang w:val="en-US"/>
        </w:rPr>
        <w:t xml:space="preserve"> </w:t>
      </w:r>
      <w:proofErr w:type="spellStart"/>
      <w:proofErr w:type="gramStart"/>
      <w:r w:rsidRPr="00FD7197">
        <w:rPr>
          <w:rFonts w:ascii="Courier New" w:eastAsia="Times New Roman" w:hAnsi="Courier New" w:cs="Courier New"/>
          <w:b/>
          <w:bCs/>
          <w:color w:val="FFFFFF" w:themeColor="background1"/>
          <w:sz w:val="22"/>
          <w:highlight w:val="black"/>
          <w:lang w:val="en-US"/>
        </w:rPr>
        <w:t>Microsoft.Adfs.PowerShell</w:t>
      </w:r>
      <w:proofErr w:type="spellEnd"/>
      <w:proofErr w:type="gramEnd"/>
    </w:p>
    <w:p w14:paraId="4C3C39BA" w14:textId="3D7F7993" w:rsidR="00807357" w:rsidRDefault="00807357" w:rsidP="00FD7197">
      <w:pPr>
        <w:spacing w:after="0" w:line="240" w:lineRule="auto"/>
        <w:jc w:val="left"/>
        <w:rPr>
          <w:rFonts w:ascii="Courier New" w:eastAsia="Times New Roman" w:hAnsi="Courier New" w:cs="Courier New"/>
          <w:color w:val="FFFFFF" w:themeColor="background1"/>
          <w:sz w:val="20"/>
          <w:szCs w:val="20"/>
          <w:lang w:val="en-US"/>
        </w:rPr>
      </w:pPr>
    </w:p>
    <w:p w14:paraId="5E67D08C" w14:textId="77777777" w:rsidR="00807357" w:rsidRPr="00FD7197" w:rsidRDefault="00807357" w:rsidP="00807357">
      <w:pPr>
        <w:rPr>
          <w:lang w:val="en-US"/>
        </w:rPr>
      </w:pPr>
    </w:p>
    <w:p w14:paraId="36BA8228" w14:textId="77777777" w:rsidR="00FD7197" w:rsidRPr="00FD7197" w:rsidRDefault="00FD7197" w:rsidP="00FD7197">
      <w:pPr>
        <w:jc w:val="left"/>
        <w:rPr>
          <w:lang w:val="en-US"/>
        </w:rPr>
      </w:pPr>
    </w:p>
    <w:sectPr w:rsidR="00FD7197" w:rsidRPr="00FD7197" w:rsidSect="009F3F65">
      <w:headerReference w:type="default" r:id="rId18"/>
      <w:headerReference w:type="first" r:id="rId19"/>
      <w:pgSz w:w="11906" w:h="16838"/>
      <w:pgMar w:top="1135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77B5" w14:textId="77777777" w:rsidR="00E92C16" w:rsidRDefault="00E92C16" w:rsidP="0035163E">
      <w:pPr>
        <w:spacing w:after="0" w:line="240" w:lineRule="auto"/>
      </w:pPr>
      <w:r>
        <w:separator/>
      </w:r>
    </w:p>
  </w:endnote>
  <w:endnote w:type="continuationSeparator" w:id="0">
    <w:p w14:paraId="32EA5AF5" w14:textId="77777777" w:rsidR="00E92C16" w:rsidRDefault="00E92C16" w:rsidP="0035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haya Libre ExtraBold">
    <w:altName w:val="Calibri"/>
    <w:charset w:val="EE"/>
    <w:family w:val="auto"/>
    <w:pitch w:val="variable"/>
    <w:sig w:usb0="800000AF" w:usb1="5000204A" w:usb2="00000200" w:usb3="00000000" w:csb0="00000093" w:csb1="00000000"/>
  </w:font>
  <w:font w:name="Alegreya Sans Light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00CD1" w14:textId="77777777" w:rsidR="00E92C16" w:rsidRDefault="00E92C16" w:rsidP="0035163E">
      <w:pPr>
        <w:spacing w:after="0" w:line="240" w:lineRule="auto"/>
      </w:pPr>
      <w:r>
        <w:separator/>
      </w:r>
    </w:p>
  </w:footnote>
  <w:footnote w:type="continuationSeparator" w:id="0">
    <w:p w14:paraId="75546045" w14:textId="77777777" w:rsidR="00E92C16" w:rsidRDefault="00E92C16" w:rsidP="0035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7D65" w14:textId="5AC6FBF7" w:rsidR="00635661" w:rsidRPr="009F3F65" w:rsidRDefault="00686F83" w:rsidP="009F3F65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7C7B127" wp14:editId="31F338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2130"/>
          <wp:effectExtent l="0" t="0" r="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DAB6" w14:textId="05F91779" w:rsidR="009F3F65" w:rsidRDefault="00686F8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2E41748" wp14:editId="0AD770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213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4A9"/>
    <w:multiLevelType w:val="hybridMultilevel"/>
    <w:tmpl w:val="A146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266"/>
    <w:multiLevelType w:val="hybridMultilevel"/>
    <w:tmpl w:val="35709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5CB0"/>
    <w:multiLevelType w:val="hybridMultilevel"/>
    <w:tmpl w:val="D1369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25D"/>
    <w:multiLevelType w:val="hybridMultilevel"/>
    <w:tmpl w:val="3688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6C02"/>
    <w:multiLevelType w:val="hybridMultilevel"/>
    <w:tmpl w:val="9A066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EF1"/>
    <w:multiLevelType w:val="hybridMultilevel"/>
    <w:tmpl w:val="C33084AC"/>
    <w:lvl w:ilvl="0" w:tplc="F92EFFF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E5866"/>
    <w:multiLevelType w:val="hybridMultilevel"/>
    <w:tmpl w:val="D1369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71B5E"/>
    <w:multiLevelType w:val="hybridMultilevel"/>
    <w:tmpl w:val="E9AAD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771F"/>
    <w:multiLevelType w:val="hybridMultilevel"/>
    <w:tmpl w:val="6F82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850B0"/>
    <w:multiLevelType w:val="hybridMultilevel"/>
    <w:tmpl w:val="A146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22BD6"/>
    <w:multiLevelType w:val="multilevel"/>
    <w:tmpl w:val="D308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F92722C"/>
    <w:multiLevelType w:val="hybridMultilevel"/>
    <w:tmpl w:val="B2D63496"/>
    <w:lvl w:ilvl="0" w:tplc="4ACCFC6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BF39DE"/>
    <w:multiLevelType w:val="hybridMultilevel"/>
    <w:tmpl w:val="523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2051F"/>
    <w:multiLevelType w:val="hybridMultilevel"/>
    <w:tmpl w:val="4DA66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3E"/>
    <w:rsid w:val="00001B47"/>
    <w:rsid w:val="00042F6E"/>
    <w:rsid w:val="00063362"/>
    <w:rsid w:val="00080980"/>
    <w:rsid w:val="00080B58"/>
    <w:rsid w:val="00081B5B"/>
    <w:rsid w:val="00087307"/>
    <w:rsid w:val="00096BF4"/>
    <w:rsid w:val="000B3BFA"/>
    <w:rsid w:val="000C1722"/>
    <w:rsid w:val="000C61B3"/>
    <w:rsid w:val="000D5713"/>
    <w:rsid w:val="000E2155"/>
    <w:rsid w:val="000E2D34"/>
    <w:rsid w:val="000E2E32"/>
    <w:rsid w:val="000F1A09"/>
    <w:rsid w:val="000F6449"/>
    <w:rsid w:val="000F75B8"/>
    <w:rsid w:val="001160E7"/>
    <w:rsid w:val="0011637C"/>
    <w:rsid w:val="00117E5C"/>
    <w:rsid w:val="00132C4D"/>
    <w:rsid w:val="00172FA3"/>
    <w:rsid w:val="00180766"/>
    <w:rsid w:val="0019542B"/>
    <w:rsid w:val="001C192E"/>
    <w:rsid w:val="002005E4"/>
    <w:rsid w:val="00205977"/>
    <w:rsid w:val="00217BD0"/>
    <w:rsid w:val="002370C1"/>
    <w:rsid w:val="002524A3"/>
    <w:rsid w:val="0025488B"/>
    <w:rsid w:val="00262A78"/>
    <w:rsid w:val="00282884"/>
    <w:rsid w:val="00291004"/>
    <w:rsid w:val="002B18D4"/>
    <w:rsid w:val="002C29A2"/>
    <w:rsid w:val="002D4A7D"/>
    <w:rsid w:val="002E22B1"/>
    <w:rsid w:val="002E67C5"/>
    <w:rsid w:val="002F41F2"/>
    <w:rsid w:val="002F6263"/>
    <w:rsid w:val="00330B45"/>
    <w:rsid w:val="00332AAC"/>
    <w:rsid w:val="00335623"/>
    <w:rsid w:val="0035163E"/>
    <w:rsid w:val="00357C7B"/>
    <w:rsid w:val="00365322"/>
    <w:rsid w:val="0039412A"/>
    <w:rsid w:val="003A537D"/>
    <w:rsid w:val="003B7C22"/>
    <w:rsid w:val="003C277D"/>
    <w:rsid w:val="003D364E"/>
    <w:rsid w:val="003F57BC"/>
    <w:rsid w:val="00401B89"/>
    <w:rsid w:val="004105CA"/>
    <w:rsid w:val="00437813"/>
    <w:rsid w:val="00470F2C"/>
    <w:rsid w:val="00491859"/>
    <w:rsid w:val="004A67B0"/>
    <w:rsid w:val="004A6ED6"/>
    <w:rsid w:val="004A7458"/>
    <w:rsid w:val="004B4D5C"/>
    <w:rsid w:val="004C40BE"/>
    <w:rsid w:val="004C56EB"/>
    <w:rsid w:val="004E3AE8"/>
    <w:rsid w:val="004F11A5"/>
    <w:rsid w:val="004F283C"/>
    <w:rsid w:val="004F4268"/>
    <w:rsid w:val="004F6ADC"/>
    <w:rsid w:val="004F71AD"/>
    <w:rsid w:val="005017F9"/>
    <w:rsid w:val="00505207"/>
    <w:rsid w:val="00523440"/>
    <w:rsid w:val="00526CE8"/>
    <w:rsid w:val="00553FCF"/>
    <w:rsid w:val="00561B8D"/>
    <w:rsid w:val="005626AF"/>
    <w:rsid w:val="00571437"/>
    <w:rsid w:val="005756CF"/>
    <w:rsid w:val="00581E90"/>
    <w:rsid w:val="00591E37"/>
    <w:rsid w:val="0059295A"/>
    <w:rsid w:val="0059450C"/>
    <w:rsid w:val="00597B1F"/>
    <w:rsid w:val="005A0E99"/>
    <w:rsid w:val="005A610A"/>
    <w:rsid w:val="005B11D6"/>
    <w:rsid w:val="005B2CE6"/>
    <w:rsid w:val="005B3917"/>
    <w:rsid w:val="005B4D44"/>
    <w:rsid w:val="005F3247"/>
    <w:rsid w:val="005F3A1D"/>
    <w:rsid w:val="005F4279"/>
    <w:rsid w:val="006074D2"/>
    <w:rsid w:val="00616700"/>
    <w:rsid w:val="00622C39"/>
    <w:rsid w:val="00630080"/>
    <w:rsid w:val="00635661"/>
    <w:rsid w:val="0065199F"/>
    <w:rsid w:val="00663713"/>
    <w:rsid w:val="00686F83"/>
    <w:rsid w:val="00691866"/>
    <w:rsid w:val="006A2A2B"/>
    <w:rsid w:val="006A3587"/>
    <w:rsid w:val="006A656D"/>
    <w:rsid w:val="006B22B4"/>
    <w:rsid w:val="006D71CC"/>
    <w:rsid w:val="006E1796"/>
    <w:rsid w:val="006E32FD"/>
    <w:rsid w:val="006F4D10"/>
    <w:rsid w:val="00704CCD"/>
    <w:rsid w:val="00706266"/>
    <w:rsid w:val="00710C3D"/>
    <w:rsid w:val="00710DA9"/>
    <w:rsid w:val="00732CBE"/>
    <w:rsid w:val="00732CDF"/>
    <w:rsid w:val="0074074C"/>
    <w:rsid w:val="00750EF9"/>
    <w:rsid w:val="00755962"/>
    <w:rsid w:val="00774465"/>
    <w:rsid w:val="007769FD"/>
    <w:rsid w:val="007878EF"/>
    <w:rsid w:val="007A4F5F"/>
    <w:rsid w:val="007A57DE"/>
    <w:rsid w:val="007B42E3"/>
    <w:rsid w:val="007C056F"/>
    <w:rsid w:val="007C6B57"/>
    <w:rsid w:val="007C75AE"/>
    <w:rsid w:val="007D1584"/>
    <w:rsid w:val="007E23A3"/>
    <w:rsid w:val="00807357"/>
    <w:rsid w:val="0081533D"/>
    <w:rsid w:val="00817574"/>
    <w:rsid w:val="00827702"/>
    <w:rsid w:val="00830B71"/>
    <w:rsid w:val="00835681"/>
    <w:rsid w:val="00851DF4"/>
    <w:rsid w:val="00857968"/>
    <w:rsid w:val="008662BA"/>
    <w:rsid w:val="00874A1C"/>
    <w:rsid w:val="008777EF"/>
    <w:rsid w:val="00893029"/>
    <w:rsid w:val="008C7547"/>
    <w:rsid w:val="008D4178"/>
    <w:rsid w:val="00902083"/>
    <w:rsid w:val="009047BB"/>
    <w:rsid w:val="00913BB0"/>
    <w:rsid w:val="00914898"/>
    <w:rsid w:val="00921DAE"/>
    <w:rsid w:val="00935309"/>
    <w:rsid w:val="009567BE"/>
    <w:rsid w:val="00962762"/>
    <w:rsid w:val="00976402"/>
    <w:rsid w:val="00986393"/>
    <w:rsid w:val="009902FC"/>
    <w:rsid w:val="009A04D6"/>
    <w:rsid w:val="009D52C9"/>
    <w:rsid w:val="009D758F"/>
    <w:rsid w:val="009F3F65"/>
    <w:rsid w:val="00A07F26"/>
    <w:rsid w:val="00A22B4E"/>
    <w:rsid w:val="00A23816"/>
    <w:rsid w:val="00A333F7"/>
    <w:rsid w:val="00A41050"/>
    <w:rsid w:val="00A44EEF"/>
    <w:rsid w:val="00A672CB"/>
    <w:rsid w:val="00A70DCD"/>
    <w:rsid w:val="00A93E36"/>
    <w:rsid w:val="00AB2122"/>
    <w:rsid w:val="00AB79BB"/>
    <w:rsid w:val="00AC0952"/>
    <w:rsid w:val="00AC23F3"/>
    <w:rsid w:val="00AC4B79"/>
    <w:rsid w:val="00AE6194"/>
    <w:rsid w:val="00AE7566"/>
    <w:rsid w:val="00AF7FEE"/>
    <w:rsid w:val="00B02FEB"/>
    <w:rsid w:val="00B24906"/>
    <w:rsid w:val="00B27A35"/>
    <w:rsid w:val="00B319FF"/>
    <w:rsid w:val="00B45FD5"/>
    <w:rsid w:val="00B73CD8"/>
    <w:rsid w:val="00B75E68"/>
    <w:rsid w:val="00B85134"/>
    <w:rsid w:val="00BA3964"/>
    <w:rsid w:val="00BA70D7"/>
    <w:rsid w:val="00BB4C15"/>
    <w:rsid w:val="00BC6586"/>
    <w:rsid w:val="00BD16D7"/>
    <w:rsid w:val="00BD195B"/>
    <w:rsid w:val="00BD1F2C"/>
    <w:rsid w:val="00BD7969"/>
    <w:rsid w:val="00BE4B34"/>
    <w:rsid w:val="00BF5701"/>
    <w:rsid w:val="00C02BB5"/>
    <w:rsid w:val="00C101F4"/>
    <w:rsid w:val="00C1422F"/>
    <w:rsid w:val="00C24817"/>
    <w:rsid w:val="00C303DA"/>
    <w:rsid w:val="00C34335"/>
    <w:rsid w:val="00C34BE8"/>
    <w:rsid w:val="00C35023"/>
    <w:rsid w:val="00C43717"/>
    <w:rsid w:val="00C523B4"/>
    <w:rsid w:val="00C53FC0"/>
    <w:rsid w:val="00C74975"/>
    <w:rsid w:val="00CA7488"/>
    <w:rsid w:val="00CD5179"/>
    <w:rsid w:val="00CD791F"/>
    <w:rsid w:val="00CE195B"/>
    <w:rsid w:val="00CF579A"/>
    <w:rsid w:val="00CF6EA4"/>
    <w:rsid w:val="00D01196"/>
    <w:rsid w:val="00D23B5F"/>
    <w:rsid w:val="00D2713C"/>
    <w:rsid w:val="00D32973"/>
    <w:rsid w:val="00D44108"/>
    <w:rsid w:val="00D52007"/>
    <w:rsid w:val="00D643B6"/>
    <w:rsid w:val="00D6536A"/>
    <w:rsid w:val="00D826BB"/>
    <w:rsid w:val="00D83439"/>
    <w:rsid w:val="00D86B55"/>
    <w:rsid w:val="00D92D92"/>
    <w:rsid w:val="00D94681"/>
    <w:rsid w:val="00DB79A3"/>
    <w:rsid w:val="00DC5DA1"/>
    <w:rsid w:val="00DD03FE"/>
    <w:rsid w:val="00DD1411"/>
    <w:rsid w:val="00DD4A93"/>
    <w:rsid w:val="00DF1DC7"/>
    <w:rsid w:val="00E01621"/>
    <w:rsid w:val="00E02EEB"/>
    <w:rsid w:val="00E04172"/>
    <w:rsid w:val="00E1779F"/>
    <w:rsid w:val="00E20845"/>
    <w:rsid w:val="00E21D77"/>
    <w:rsid w:val="00E458A9"/>
    <w:rsid w:val="00E61D5D"/>
    <w:rsid w:val="00E6536E"/>
    <w:rsid w:val="00E715D7"/>
    <w:rsid w:val="00E76395"/>
    <w:rsid w:val="00E8221A"/>
    <w:rsid w:val="00E92C16"/>
    <w:rsid w:val="00E9546D"/>
    <w:rsid w:val="00EA5B6B"/>
    <w:rsid w:val="00ED1EFC"/>
    <w:rsid w:val="00F106DE"/>
    <w:rsid w:val="00F31B4F"/>
    <w:rsid w:val="00F4047F"/>
    <w:rsid w:val="00F528E7"/>
    <w:rsid w:val="00F725C1"/>
    <w:rsid w:val="00F8078E"/>
    <w:rsid w:val="00F94471"/>
    <w:rsid w:val="00FB4713"/>
    <w:rsid w:val="00FB6142"/>
    <w:rsid w:val="00FC54D4"/>
    <w:rsid w:val="00FD7197"/>
    <w:rsid w:val="00FE715C"/>
    <w:rsid w:val="00FF0BA9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B8442B"/>
  <w15:docId w15:val="{F398DCD4-D720-46E1-A9DD-8B921D3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B34"/>
    <w:pPr>
      <w:spacing w:after="160" w:line="259" w:lineRule="auto"/>
      <w:jc w:val="both"/>
    </w:pPr>
    <w:rPr>
      <w:rFonts w:ascii="Alegreya Sans" w:hAnsi="Alegreya Sans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B34"/>
    <w:pPr>
      <w:keepNext/>
      <w:keepLines/>
      <w:spacing w:after="0" w:line="240" w:lineRule="auto"/>
      <w:outlineLvl w:val="0"/>
    </w:pPr>
    <w:rPr>
      <w:rFonts w:eastAsia="MS Gothic" w:cs="IrisUPC"/>
      <w:color w:val="0D4972"/>
      <w:sz w:val="32"/>
      <w:szCs w:val="32"/>
      <w:lang w:val="en-US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BE4B34"/>
    <w:pPr>
      <w:outlineLvl w:val="1"/>
    </w:pPr>
    <w:rPr>
      <w:i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4B34"/>
    <w:pPr>
      <w:keepNext/>
      <w:keepLines/>
      <w:spacing w:after="0" w:line="240" w:lineRule="auto"/>
      <w:outlineLvl w:val="2"/>
    </w:pPr>
    <w:rPr>
      <w:rFonts w:eastAsia="MS Gothic" w:cs="IrisUPC"/>
      <w:color w:val="0D4972"/>
      <w:sz w:val="28"/>
      <w:szCs w:val="32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4B34"/>
    <w:pPr>
      <w:keepNext/>
      <w:keepLines/>
      <w:spacing w:after="0" w:line="240" w:lineRule="auto"/>
      <w:outlineLvl w:val="3"/>
    </w:pPr>
    <w:rPr>
      <w:rFonts w:eastAsia="MS Gothic" w:cs="IrisUPC"/>
      <w:i/>
      <w:iCs/>
      <w:color w:val="0D4972"/>
      <w:sz w:val="28"/>
      <w:szCs w:val="32"/>
      <w:lang w:val="en-GB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BE4B34"/>
    <w:pPr>
      <w:outlineLvl w:val="4"/>
    </w:pPr>
    <w:rPr>
      <w:i w:val="0"/>
      <w:sz w:val="24"/>
      <w:szCs w:val="24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BE4B34"/>
    <w:pPr>
      <w:outlineLvl w:val="5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E4B34"/>
    <w:rPr>
      <w:rFonts w:ascii="Alegreya Sans" w:eastAsia="MS Gothic" w:hAnsi="Alegreya Sans" w:cs="IrisUPC"/>
      <w:i/>
      <w:color w:val="0D4972"/>
      <w:sz w:val="32"/>
      <w:szCs w:val="3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35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63E"/>
  </w:style>
  <w:style w:type="paragraph" w:styleId="Stopka">
    <w:name w:val="footer"/>
    <w:basedOn w:val="Normalny"/>
    <w:link w:val="StopkaZnak"/>
    <w:uiPriority w:val="99"/>
    <w:unhideWhenUsed/>
    <w:rsid w:val="0035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63E"/>
  </w:style>
  <w:style w:type="paragraph" w:styleId="Akapitzlist">
    <w:name w:val="List Paragraph"/>
    <w:basedOn w:val="Normalny"/>
    <w:uiPriority w:val="34"/>
    <w:qFormat/>
    <w:rsid w:val="00DC5DA1"/>
    <w:pPr>
      <w:ind w:left="720"/>
      <w:contextualSpacing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076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74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74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C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BE4B34"/>
    <w:rPr>
      <w:rFonts w:ascii="Alegreya Sans" w:eastAsia="MS Gothic" w:hAnsi="Alegreya Sans" w:cs="IrisUPC"/>
      <w:color w:val="0D4972"/>
      <w:sz w:val="32"/>
      <w:szCs w:val="32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BE4B34"/>
    <w:pPr>
      <w:spacing w:after="0" w:line="240" w:lineRule="auto"/>
      <w:jc w:val="center"/>
    </w:pPr>
    <w:rPr>
      <w:rFonts w:eastAsia="MS Gothic" w:cs="Abhaya Libre ExtraBold"/>
      <w:b/>
      <w:color w:val="0D4972"/>
      <w:spacing w:val="-10"/>
      <w:kern w:val="28"/>
      <w:sz w:val="72"/>
      <w:szCs w:val="72"/>
      <w:lang w:val="en-US"/>
    </w:rPr>
  </w:style>
  <w:style w:type="character" w:customStyle="1" w:styleId="TytuZnak">
    <w:name w:val="Tytuł Znak"/>
    <w:link w:val="Tytu"/>
    <w:uiPriority w:val="10"/>
    <w:rsid w:val="00BE4B34"/>
    <w:rPr>
      <w:rFonts w:ascii="Alegreya Sans" w:eastAsia="MS Gothic" w:hAnsi="Alegreya Sans" w:cs="Abhaya Libre ExtraBold"/>
      <w:b/>
      <w:color w:val="0D4972"/>
      <w:spacing w:val="-10"/>
      <w:kern w:val="28"/>
      <w:sz w:val="72"/>
      <w:szCs w:val="72"/>
      <w:lang w:val="en-US"/>
    </w:rPr>
  </w:style>
  <w:style w:type="character" w:styleId="Hipercze">
    <w:name w:val="Hyperlink"/>
    <w:uiPriority w:val="99"/>
    <w:unhideWhenUsed/>
    <w:rsid w:val="004A67B0"/>
    <w:rPr>
      <w:color w:val="0000FF"/>
      <w:u w:val="single"/>
    </w:rPr>
  </w:style>
  <w:style w:type="paragraph" w:styleId="Poprawka">
    <w:name w:val="Revision"/>
    <w:hidden/>
    <w:uiPriority w:val="99"/>
    <w:semiHidden/>
    <w:rsid w:val="00CD791F"/>
    <w:pPr>
      <w:spacing w:after="160" w:line="259" w:lineRule="auto"/>
    </w:pPr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1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BE4B34"/>
    <w:rPr>
      <w:rFonts w:ascii="Alegreya Sans" w:eastAsia="MS Gothic" w:hAnsi="Alegreya Sans" w:cs="IrisUPC"/>
      <w:color w:val="0D4972"/>
      <w:sz w:val="28"/>
      <w:szCs w:val="32"/>
      <w:lang w:val="en-GB"/>
    </w:rPr>
  </w:style>
  <w:style w:type="character" w:customStyle="1" w:styleId="Nierozpoznanawzmianka1">
    <w:name w:val="Nierozpoznana wzmianka1"/>
    <w:uiPriority w:val="99"/>
    <w:semiHidden/>
    <w:unhideWhenUsed/>
    <w:rsid w:val="007D1584"/>
    <w:rPr>
      <w:color w:val="808080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rsid w:val="00526CE8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26CE8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526CE8"/>
    <w:pPr>
      <w:spacing w:after="100"/>
      <w:ind w:left="440"/>
    </w:pPr>
  </w:style>
  <w:style w:type="character" w:customStyle="1" w:styleId="shorttext">
    <w:name w:val="short_text"/>
    <w:basedOn w:val="Domylnaczcionkaakapitu"/>
    <w:rsid w:val="00710DA9"/>
  </w:style>
  <w:style w:type="character" w:customStyle="1" w:styleId="sc101">
    <w:name w:val="sc101"/>
    <w:rsid w:val="006A656D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0">
    <w:name w:val="sc0"/>
    <w:rsid w:val="006A656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1">
    <w:name w:val="sc61"/>
    <w:rsid w:val="006A656D"/>
    <w:rPr>
      <w:rFonts w:ascii="Courier New" w:hAnsi="Courier New" w:cs="Courier New" w:hint="default"/>
      <w:color w:val="800000"/>
      <w:sz w:val="20"/>
      <w:szCs w:val="20"/>
    </w:rPr>
  </w:style>
  <w:style w:type="character" w:customStyle="1" w:styleId="sc11">
    <w:name w:val="sc11"/>
    <w:rsid w:val="004A6ED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rsid w:val="004A6ED6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21">
    <w:name w:val="sc21"/>
    <w:rsid w:val="004A6ED6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01">
    <w:name w:val="sc01"/>
    <w:rsid w:val="004105CA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styleId="UyteHipercze">
    <w:name w:val="FollowedHyperlink"/>
    <w:uiPriority w:val="99"/>
    <w:semiHidden/>
    <w:unhideWhenUsed/>
    <w:rsid w:val="00B02FEB"/>
    <w:rPr>
      <w:color w:val="954F72"/>
      <w:u w:val="single"/>
    </w:rPr>
  </w:style>
  <w:style w:type="character" w:customStyle="1" w:styleId="Nagwek4Znak">
    <w:name w:val="Nagłówek 4 Znak"/>
    <w:link w:val="Nagwek4"/>
    <w:uiPriority w:val="9"/>
    <w:rsid w:val="00BE4B34"/>
    <w:rPr>
      <w:rFonts w:ascii="Alegreya Sans" w:eastAsia="MS Gothic" w:hAnsi="Alegreya Sans" w:cs="IrisUPC"/>
      <w:i/>
      <w:iCs/>
      <w:color w:val="0D4972"/>
      <w:sz w:val="28"/>
      <w:szCs w:val="32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B34"/>
    <w:pPr>
      <w:spacing w:after="0" w:line="240" w:lineRule="auto"/>
      <w:jc w:val="center"/>
    </w:pPr>
    <w:rPr>
      <w:rFonts w:eastAsia="MS Gothic" w:cs="Abhaya Libre ExtraBold"/>
      <w:b/>
      <w:color w:val="0D4972"/>
      <w:spacing w:val="-10"/>
      <w:kern w:val="28"/>
      <w:sz w:val="56"/>
      <w:szCs w:val="56"/>
      <w:lang w:val="en-US"/>
    </w:rPr>
  </w:style>
  <w:style w:type="character" w:customStyle="1" w:styleId="PodtytuZnak">
    <w:name w:val="Podtytuł Znak"/>
    <w:link w:val="Podtytu"/>
    <w:uiPriority w:val="11"/>
    <w:rsid w:val="00BE4B34"/>
    <w:rPr>
      <w:rFonts w:ascii="Alegreya Sans" w:eastAsia="MS Gothic" w:hAnsi="Alegreya Sans" w:cs="Abhaya Libre ExtraBold"/>
      <w:b/>
      <w:color w:val="0D4972"/>
      <w:spacing w:val="-10"/>
      <w:kern w:val="28"/>
      <w:sz w:val="56"/>
      <w:szCs w:val="56"/>
      <w:lang w:val="en-US"/>
    </w:rPr>
  </w:style>
  <w:style w:type="character" w:customStyle="1" w:styleId="Nagwek5Znak">
    <w:name w:val="Nagłówek 5 Znak"/>
    <w:link w:val="Nagwek5"/>
    <w:uiPriority w:val="9"/>
    <w:rsid w:val="00BE4B34"/>
    <w:rPr>
      <w:rFonts w:ascii="Alegreya Sans" w:eastAsia="MS Gothic" w:hAnsi="Alegreya Sans" w:cs="IrisUPC"/>
      <w:iCs/>
      <w:color w:val="0D4972"/>
      <w:sz w:val="24"/>
      <w:szCs w:val="24"/>
      <w:lang w:val="en-GB"/>
    </w:rPr>
  </w:style>
  <w:style w:type="character" w:styleId="Wyrnieniedelikatne">
    <w:name w:val="Subtle Emphasis"/>
    <w:uiPriority w:val="19"/>
    <w:qFormat/>
    <w:rsid w:val="00BE4B34"/>
    <w:rPr>
      <w:rFonts w:ascii="Alegreya Sans Light" w:hAnsi="Alegreya Sans Light"/>
      <w:b w:val="0"/>
      <w:i/>
      <w:iCs/>
      <w:color w:val="0D4972"/>
      <w:sz w:val="24"/>
    </w:rPr>
  </w:style>
  <w:style w:type="character" w:styleId="Pogrubienie">
    <w:name w:val="Strong"/>
    <w:uiPriority w:val="22"/>
    <w:qFormat/>
    <w:rsid w:val="00BE4B34"/>
    <w:rPr>
      <w:rFonts w:ascii="Alegreya Sans" w:hAnsi="Alegreya Sans"/>
      <w:b/>
      <w:bCs/>
      <w:i w:val="0"/>
      <w:color w:val="0D4972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B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0D4972"/>
    </w:rPr>
  </w:style>
  <w:style w:type="character" w:customStyle="1" w:styleId="CytatintensywnyZnak">
    <w:name w:val="Cytat intensywny Znak"/>
    <w:link w:val="Cytatintensywny"/>
    <w:uiPriority w:val="30"/>
    <w:rsid w:val="00BE4B34"/>
    <w:rPr>
      <w:rFonts w:ascii="Alegreya Sans" w:hAnsi="Alegreya Sans"/>
      <w:i/>
      <w:iCs/>
      <w:color w:val="0D4972"/>
      <w:sz w:val="24"/>
      <w:szCs w:val="22"/>
    </w:rPr>
  </w:style>
  <w:style w:type="character" w:styleId="Odwoaniedelikatne">
    <w:name w:val="Subtle Reference"/>
    <w:uiPriority w:val="31"/>
    <w:qFormat/>
    <w:rsid w:val="00BE4B34"/>
    <w:rPr>
      <w:rFonts w:ascii="Alegreya Sans" w:hAnsi="Alegreya Sans"/>
      <w:b w:val="0"/>
      <w:i w:val="0"/>
      <w:caps w:val="0"/>
      <w:smallCaps/>
      <w:color w:val="0D4972"/>
      <w:sz w:val="20"/>
    </w:rPr>
  </w:style>
  <w:style w:type="character" w:styleId="Odwoanieintensywne">
    <w:name w:val="Intense Reference"/>
    <w:uiPriority w:val="32"/>
    <w:qFormat/>
    <w:rsid w:val="00BE4B34"/>
    <w:rPr>
      <w:rFonts w:ascii="Alegreya Sans" w:hAnsi="Alegreya Sans"/>
      <w:b/>
      <w:bCs/>
      <w:i w:val="0"/>
      <w:caps w:val="0"/>
      <w:smallCaps/>
      <w:color w:val="0D4972"/>
      <w:spacing w:val="5"/>
      <w:sz w:val="20"/>
    </w:rPr>
  </w:style>
  <w:style w:type="character" w:styleId="Tytuksiki">
    <w:name w:val="Book Title"/>
    <w:uiPriority w:val="33"/>
    <w:qFormat/>
    <w:rsid w:val="00BE4B34"/>
    <w:rPr>
      <w:rFonts w:ascii="Alegreya Sans" w:hAnsi="Alegreya Sans"/>
      <w:b/>
      <w:bCs/>
      <w:i/>
      <w:iCs/>
      <w:color w:val="0D4972"/>
      <w:spacing w:val="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B34"/>
    <w:pPr>
      <w:spacing w:before="200"/>
      <w:ind w:left="864" w:right="864"/>
      <w:jc w:val="center"/>
    </w:pPr>
    <w:rPr>
      <w:i/>
      <w:iCs/>
      <w:color w:val="0D4972"/>
    </w:rPr>
  </w:style>
  <w:style w:type="character" w:customStyle="1" w:styleId="CytatZnak">
    <w:name w:val="Cytat Znak"/>
    <w:link w:val="Cytat"/>
    <w:uiPriority w:val="29"/>
    <w:rsid w:val="00BE4B34"/>
    <w:rPr>
      <w:rFonts w:ascii="Alegreya Sans" w:hAnsi="Alegreya Sans"/>
      <w:i/>
      <w:iCs/>
      <w:color w:val="0D4972"/>
      <w:sz w:val="24"/>
      <w:szCs w:val="22"/>
    </w:rPr>
  </w:style>
  <w:style w:type="character" w:customStyle="1" w:styleId="Nagwek6Znak">
    <w:name w:val="Nagłówek 6 Znak"/>
    <w:link w:val="Nagwek6"/>
    <w:uiPriority w:val="9"/>
    <w:rsid w:val="00BE4B34"/>
    <w:rPr>
      <w:rFonts w:ascii="Alegreya Sans" w:eastAsia="MS Gothic" w:hAnsi="Alegreya Sans" w:cs="IrisUPC"/>
      <w:i/>
      <w:iCs/>
      <w:color w:val="0D4972"/>
      <w:sz w:val="24"/>
      <w:szCs w:val="24"/>
      <w:lang w:val="en-GB"/>
    </w:rPr>
  </w:style>
  <w:style w:type="paragraph" w:styleId="Bezodstpw">
    <w:name w:val="No Spacing"/>
    <w:uiPriority w:val="1"/>
    <w:qFormat/>
    <w:rsid w:val="00DC5DA1"/>
    <w:rPr>
      <w:sz w:val="22"/>
      <w:szCs w:val="22"/>
      <w:lang w:eastAsia="en-US"/>
    </w:rPr>
  </w:style>
  <w:style w:type="character" w:styleId="HTML-kod">
    <w:name w:val="HTML Code"/>
    <w:uiPriority w:val="99"/>
    <w:semiHidden/>
    <w:unhideWhenUsed/>
    <w:rsid w:val="00DC5DA1"/>
    <w:rPr>
      <w:rFonts w:ascii="Courier New" w:eastAsia="Times New Roman" w:hAnsi="Courier New" w:cs="Courier New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C5DA1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an-gt.com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labcuic116.gaman.com:8553/ids/saml/response" TargetMode="External"/><Relationship Id="rId10" Type="http://schemas.openxmlformats.org/officeDocument/2006/relationships/hyperlink" Target="https://www.cisco.com/c/en/us/support/docs/customer-collaboration/unified-contact-center-enterprise/211307-Unified-Contact-Center-Enterprise-UCCE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isco.com/c/en/us/td/docs/voice_ip_comm/cust_contact/contact_center/icm_enterprise/icm_enterprise_11_5_1/Configuration/Guide/UCCE_BK_U882D859_00_ucce-features-guide/UCCE_BK_U882D859_00_ucce-features-guide_chapter_0110.pdf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9F8C-92D4-4FD4-82C6-D66A43A7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13</Pages>
  <Words>3164</Words>
  <Characters>18987</Characters>
  <Application>Microsoft Office Word</Application>
  <DocSecurity>0</DocSecurity>
  <Lines>158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22107</CharactersWithSpaces>
  <SharedDoc>false</SharedDoc>
  <HLinks>
    <vt:vector size="90" baseType="variant">
      <vt:variant>
        <vt:i4>7209066</vt:i4>
      </vt:variant>
      <vt:variant>
        <vt:i4>78</vt:i4>
      </vt:variant>
      <vt:variant>
        <vt:i4>0</vt:i4>
      </vt:variant>
      <vt:variant>
        <vt:i4>5</vt:i4>
      </vt:variant>
      <vt:variant>
        <vt:lpwstr>https://labcuic116.gaman.com:8553/ids/saml/response</vt:lpwstr>
      </vt:variant>
      <vt:variant>
        <vt:lpwstr/>
      </vt:variant>
      <vt:variant>
        <vt:i4>7733309</vt:i4>
      </vt:variant>
      <vt:variant>
        <vt:i4>75</vt:i4>
      </vt:variant>
      <vt:variant>
        <vt:i4>0</vt:i4>
      </vt:variant>
      <vt:variant>
        <vt:i4>5</vt:i4>
      </vt:variant>
      <vt:variant>
        <vt:lpwstr>https://www.cisco.com/c/en/us/support/docs/customer-collaboration/unified-contact-center-enterprise/211307-Unified-Contact-Center-Enterprise-UCCE.html</vt:lpwstr>
      </vt:variant>
      <vt:variant>
        <vt:lpwstr/>
      </vt:variant>
      <vt:variant>
        <vt:i4>2818071</vt:i4>
      </vt:variant>
      <vt:variant>
        <vt:i4>72</vt:i4>
      </vt:variant>
      <vt:variant>
        <vt:i4>0</vt:i4>
      </vt:variant>
      <vt:variant>
        <vt:i4>5</vt:i4>
      </vt:variant>
      <vt:variant>
        <vt:lpwstr>https://www.cisco.com/c/en/us/td/docs/voice_ip_comm/cust_contact/contact_center/icm_enterprise/icm_enterprise_11_5_1/Configuration/Guide/UCCE_BK_U882D859_00_ucce-features-guide/UCCE_BK_U882D859_00_ucce-features-guide_chapter_0110.pdf</vt:lpwstr>
      </vt:variant>
      <vt:variant>
        <vt:lpwstr/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_Toc12620421</vt:lpwstr>
      </vt:variant>
      <vt:variant>
        <vt:i4>1245237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_Toc12620420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_Toc12620419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_Toc12620418</vt:lpwstr>
      </vt:variant>
      <vt:variant>
        <vt:i4>1310774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_Toc12620417</vt:lpwstr>
      </vt:variant>
      <vt:variant>
        <vt:i4>1376310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_Toc12620416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_Toc12620415</vt:lpwstr>
      </vt:variant>
      <vt:variant>
        <vt:i4>1507382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_Toc12620414</vt:lpwstr>
      </vt:variant>
      <vt:variant>
        <vt:i4>1048630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_Toc12620413</vt:lpwstr>
      </vt:variant>
      <vt:variant>
        <vt:i4>1114166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_Toc12620412</vt:lpwstr>
      </vt:variant>
      <vt:variant>
        <vt:i4>1179702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_Toc12620411</vt:lpwstr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https://gaman-gt.com/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Skrzeczkowski Andrzej</dc:creator>
  <cp:keywords/>
  <cp:lastModifiedBy>Marek Slominski</cp:lastModifiedBy>
  <cp:revision>11</cp:revision>
  <cp:lastPrinted>2018-10-28T15:14:00Z</cp:lastPrinted>
  <dcterms:created xsi:type="dcterms:W3CDTF">2019-06-28T11:21:00Z</dcterms:created>
  <dcterms:modified xsi:type="dcterms:W3CDTF">2019-07-24T07:52:00Z</dcterms:modified>
</cp:coreProperties>
</file>