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22421" w14:textId="77777777" w:rsidR="006B37C8" w:rsidRDefault="006B37C8" w:rsidP="006B37C8">
      <w:pPr>
        <w:rPr>
          <w:lang w:val="en-US"/>
        </w:rPr>
      </w:pPr>
    </w:p>
    <w:p w14:paraId="38FA0795" w14:textId="77777777" w:rsidR="006B37C8" w:rsidRDefault="006B37C8" w:rsidP="006B37C8">
      <w:pPr>
        <w:rPr>
          <w:lang w:val="en-US"/>
        </w:rPr>
      </w:pPr>
    </w:p>
    <w:p w14:paraId="7AB157A5" w14:textId="1910EA52" w:rsidR="006B37C8" w:rsidRPr="00660B9C" w:rsidRDefault="006B37C8" w:rsidP="006B37C8">
      <w:pPr>
        <w:rPr>
          <w:lang w:val="en-US"/>
        </w:rPr>
      </w:pPr>
      <w:r w:rsidRPr="00660B9C">
        <w:rPr>
          <w:lang w:val="en-US"/>
        </w:rPr>
        <w:t>Copyright (C) 2019 Gaman SP z o.o</w:t>
      </w:r>
    </w:p>
    <w:p w14:paraId="007C3F0B" w14:textId="77777777" w:rsidR="006B37C8" w:rsidRPr="00660B9C" w:rsidRDefault="001D2A46" w:rsidP="006B37C8">
      <w:pPr>
        <w:rPr>
          <w:lang w:val="en-US"/>
        </w:rPr>
      </w:pPr>
      <w:hyperlink r:id="rId8" w:history="1">
        <w:r w:rsidR="006B37C8" w:rsidRPr="00660B9C">
          <w:rPr>
            <w:rStyle w:val="Hipercze"/>
            <w:lang w:val="en-US"/>
          </w:rPr>
          <w:t>https://gaman-gt.com</w:t>
        </w:r>
      </w:hyperlink>
      <w:r w:rsidR="006B37C8" w:rsidRPr="00660B9C">
        <w:rPr>
          <w:lang w:val="en-US"/>
        </w:rPr>
        <w:t xml:space="preserve"> </w:t>
      </w:r>
    </w:p>
    <w:p w14:paraId="398B4444" w14:textId="77777777" w:rsidR="006B37C8" w:rsidRPr="00660B9C" w:rsidRDefault="006B37C8" w:rsidP="006B37C8">
      <w:pPr>
        <w:rPr>
          <w:lang w:val="en-US"/>
        </w:rPr>
      </w:pPr>
      <w:r w:rsidRPr="00660B9C">
        <w:rPr>
          <w:lang w:val="en-US"/>
        </w:rPr>
        <w:t>Permission is granted to copy, distribute and/or modify this document under the terms of the GNU Free Documentation License, Version 1.3 or any later version published by the Free Software Foundation; with no Invariant Sections, no Front-Cover Texts, and no Back-Cover Texts. A copy of the license is included in the section entitled "GNU Free Documentation License".</w:t>
      </w:r>
    </w:p>
    <w:p w14:paraId="034A26FB" w14:textId="4267A13A" w:rsidR="006B37C8" w:rsidRDefault="006B37C8">
      <w:pPr>
        <w:spacing w:after="0" w:line="240" w:lineRule="auto"/>
        <w:jc w:val="left"/>
        <w:rPr>
          <w:rFonts w:eastAsia="MS Gothic" w:cs="Abhaya Libre ExtraBold"/>
          <w:b/>
          <w:color w:val="0D4972"/>
          <w:spacing w:val="-10"/>
          <w:kern w:val="28"/>
          <w:sz w:val="72"/>
          <w:szCs w:val="72"/>
          <w:lang w:val="en-US"/>
        </w:rPr>
      </w:pPr>
      <w:r w:rsidRPr="006B37C8">
        <w:rPr>
          <w:lang w:val="en-US"/>
        </w:rPr>
        <w:br w:type="page"/>
      </w:r>
    </w:p>
    <w:p w14:paraId="1CA0F435" w14:textId="77777777" w:rsidR="000F75B8" w:rsidRDefault="000F75B8" w:rsidP="00CF6EA4">
      <w:pPr>
        <w:pStyle w:val="Tytu"/>
      </w:pPr>
    </w:p>
    <w:p w14:paraId="4EC61298" w14:textId="77777777" w:rsidR="000F75B8" w:rsidRDefault="000F75B8" w:rsidP="00CF6EA4">
      <w:pPr>
        <w:pStyle w:val="Tytu"/>
      </w:pPr>
    </w:p>
    <w:p w14:paraId="1FC43FE4" w14:textId="12A7558F" w:rsidR="00581E90" w:rsidRPr="00D86B55" w:rsidRDefault="00B522DF" w:rsidP="00CF6EA4">
      <w:pPr>
        <w:pStyle w:val="Tytu"/>
      </w:pPr>
      <w:r>
        <w:t>Gaman</w:t>
      </w:r>
    </w:p>
    <w:p w14:paraId="46D3E32C" w14:textId="30F2D3A0" w:rsidR="00E1779F" w:rsidRPr="00D86B55" w:rsidRDefault="00677898" w:rsidP="000F75B8">
      <w:pPr>
        <w:pStyle w:val="Podtytu"/>
      </w:pPr>
      <w:r>
        <w:t xml:space="preserve">CORS Support for </w:t>
      </w:r>
      <w:r w:rsidR="00B522DF">
        <w:t>PCCE/</w:t>
      </w:r>
      <w:r>
        <w:t>UCCE Configuration API</w:t>
      </w:r>
    </w:p>
    <w:p w14:paraId="5130A1F8" w14:textId="77777777" w:rsidR="00E1779F" w:rsidRPr="00D86B55" w:rsidRDefault="00E1779F" w:rsidP="009F3F65">
      <w:pPr>
        <w:spacing w:after="0" w:line="240" w:lineRule="auto"/>
        <w:rPr>
          <w:rFonts w:cs="IrisUPC"/>
          <w:lang w:val="en-US"/>
        </w:rPr>
      </w:pPr>
    </w:p>
    <w:p w14:paraId="51C29691" w14:textId="77777777" w:rsidR="00526CE8" w:rsidRPr="000F75B8" w:rsidRDefault="00710DA9" w:rsidP="000F75B8">
      <w:pPr>
        <w:pStyle w:val="Nagwek1"/>
      </w:pPr>
      <w:bookmarkStart w:id="0" w:name="_Toc56144046"/>
      <w:r w:rsidRPr="000F75B8">
        <w:t xml:space="preserve">Table of </w:t>
      </w:r>
      <w:r w:rsidRPr="000F75B8">
        <w:rPr>
          <w:rStyle w:val="shorttext"/>
        </w:rPr>
        <w:t>Contents</w:t>
      </w:r>
      <w:bookmarkEnd w:id="0"/>
    </w:p>
    <w:p w14:paraId="4893D1C5" w14:textId="4DE110B0" w:rsidR="00735235" w:rsidRDefault="00526CE8">
      <w:pPr>
        <w:pStyle w:val="Spistreci1"/>
        <w:tabs>
          <w:tab w:val="right" w:leader="dot" w:pos="9628"/>
        </w:tabs>
        <w:rPr>
          <w:rFonts w:asciiTheme="minorHAnsi" w:eastAsiaTheme="minorEastAsia" w:hAnsiTheme="minorHAnsi" w:cstheme="minorBidi"/>
          <w:noProof/>
          <w:color w:val="auto"/>
          <w:sz w:val="22"/>
        </w:rPr>
      </w:pPr>
      <w:r w:rsidRPr="00D86B55">
        <w:rPr>
          <w:rFonts w:cs="IrisUPC"/>
          <w:b/>
          <w:bCs/>
          <w:sz w:val="28"/>
          <w:szCs w:val="28"/>
        </w:rPr>
        <w:fldChar w:fldCharType="begin"/>
      </w:r>
      <w:r w:rsidRPr="00D86B55">
        <w:rPr>
          <w:rFonts w:cs="IrisUPC"/>
          <w:b/>
          <w:bCs/>
          <w:sz w:val="28"/>
          <w:szCs w:val="28"/>
        </w:rPr>
        <w:instrText xml:space="preserve"> TOC \o "1-3" \h \z \u </w:instrText>
      </w:r>
      <w:r w:rsidRPr="00D86B55">
        <w:rPr>
          <w:rFonts w:cs="IrisUPC"/>
          <w:b/>
          <w:bCs/>
          <w:sz w:val="28"/>
          <w:szCs w:val="28"/>
        </w:rPr>
        <w:fldChar w:fldCharType="separate"/>
      </w:r>
      <w:hyperlink w:anchor="_Toc56144046" w:history="1">
        <w:r w:rsidR="00735235" w:rsidRPr="00577C56">
          <w:rPr>
            <w:rStyle w:val="Hipercze"/>
            <w:noProof/>
          </w:rPr>
          <w:t>Table of Contents</w:t>
        </w:r>
        <w:r w:rsidR="00735235">
          <w:rPr>
            <w:noProof/>
            <w:webHidden/>
          </w:rPr>
          <w:tab/>
        </w:r>
        <w:r w:rsidR="00735235">
          <w:rPr>
            <w:noProof/>
            <w:webHidden/>
          </w:rPr>
          <w:fldChar w:fldCharType="begin"/>
        </w:r>
        <w:r w:rsidR="00735235">
          <w:rPr>
            <w:noProof/>
            <w:webHidden/>
          </w:rPr>
          <w:instrText xml:space="preserve"> PAGEREF _Toc56144046 \h </w:instrText>
        </w:r>
        <w:r w:rsidR="00735235">
          <w:rPr>
            <w:noProof/>
            <w:webHidden/>
          </w:rPr>
        </w:r>
        <w:r w:rsidR="00735235">
          <w:rPr>
            <w:noProof/>
            <w:webHidden/>
          </w:rPr>
          <w:fldChar w:fldCharType="separate"/>
        </w:r>
        <w:r w:rsidR="00735235">
          <w:rPr>
            <w:noProof/>
            <w:webHidden/>
          </w:rPr>
          <w:t>2</w:t>
        </w:r>
        <w:r w:rsidR="00735235">
          <w:rPr>
            <w:noProof/>
            <w:webHidden/>
          </w:rPr>
          <w:fldChar w:fldCharType="end"/>
        </w:r>
      </w:hyperlink>
    </w:p>
    <w:p w14:paraId="69E35F83" w14:textId="6E5EB427" w:rsidR="00735235" w:rsidRDefault="001D2A46">
      <w:pPr>
        <w:pStyle w:val="Spistreci1"/>
        <w:tabs>
          <w:tab w:val="right" w:leader="dot" w:pos="9628"/>
        </w:tabs>
        <w:rPr>
          <w:rFonts w:asciiTheme="minorHAnsi" w:eastAsiaTheme="minorEastAsia" w:hAnsiTheme="minorHAnsi" w:cstheme="minorBidi"/>
          <w:noProof/>
          <w:color w:val="auto"/>
          <w:sz w:val="22"/>
        </w:rPr>
      </w:pPr>
      <w:hyperlink w:anchor="_Toc56144047" w:history="1">
        <w:r w:rsidR="00735235" w:rsidRPr="00577C56">
          <w:rPr>
            <w:rStyle w:val="Hipercze"/>
            <w:noProof/>
          </w:rPr>
          <w:t>Introduction</w:t>
        </w:r>
        <w:r w:rsidR="00735235">
          <w:rPr>
            <w:noProof/>
            <w:webHidden/>
          </w:rPr>
          <w:tab/>
        </w:r>
        <w:r w:rsidR="00735235">
          <w:rPr>
            <w:noProof/>
            <w:webHidden/>
          </w:rPr>
          <w:fldChar w:fldCharType="begin"/>
        </w:r>
        <w:r w:rsidR="00735235">
          <w:rPr>
            <w:noProof/>
            <w:webHidden/>
          </w:rPr>
          <w:instrText xml:space="preserve"> PAGEREF _Toc56144047 \h </w:instrText>
        </w:r>
        <w:r w:rsidR="00735235">
          <w:rPr>
            <w:noProof/>
            <w:webHidden/>
          </w:rPr>
        </w:r>
        <w:r w:rsidR="00735235">
          <w:rPr>
            <w:noProof/>
            <w:webHidden/>
          </w:rPr>
          <w:fldChar w:fldCharType="separate"/>
        </w:r>
        <w:r w:rsidR="00735235">
          <w:rPr>
            <w:noProof/>
            <w:webHidden/>
          </w:rPr>
          <w:t>3</w:t>
        </w:r>
        <w:r w:rsidR="00735235">
          <w:rPr>
            <w:noProof/>
            <w:webHidden/>
          </w:rPr>
          <w:fldChar w:fldCharType="end"/>
        </w:r>
      </w:hyperlink>
    </w:p>
    <w:p w14:paraId="52D40279" w14:textId="03BD4E15" w:rsidR="00735235" w:rsidRDefault="001D2A46">
      <w:pPr>
        <w:pStyle w:val="Spistreci1"/>
        <w:tabs>
          <w:tab w:val="right" w:leader="dot" w:pos="9628"/>
        </w:tabs>
        <w:rPr>
          <w:rFonts w:asciiTheme="minorHAnsi" w:eastAsiaTheme="minorEastAsia" w:hAnsiTheme="minorHAnsi" w:cstheme="minorBidi"/>
          <w:noProof/>
          <w:color w:val="auto"/>
          <w:sz w:val="22"/>
        </w:rPr>
      </w:pPr>
      <w:hyperlink w:anchor="_Toc56144048" w:history="1">
        <w:r w:rsidR="00735235" w:rsidRPr="00577C56">
          <w:rPr>
            <w:rStyle w:val="Hipercze"/>
            <w:noProof/>
          </w:rPr>
          <w:t>Overview</w:t>
        </w:r>
        <w:r w:rsidR="00735235">
          <w:rPr>
            <w:noProof/>
            <w:webHidden/>
          </w:rPr>
          <w:tab/>
        </w:r>
        <w:r w:rsidR="00735235">
          <w:rPr>
            <w:noProof/>
            <w:webHidden/>
          </w:rPr>
          <w:fldChar w:fldCharType="begin"/>
        </w:r>
        <w:r w:rsidR="00735235">
          <w:rPr>
            <w:noProof/>
            <w:webHidden/>
          </w:rPr>
          <w:instrText xml:space="preserve"> PAGEREF _Toc56144048 \h </w:instrText>
        </w:r>
        <w:r w:rsidR="00735235">
          <w:rPr>
            <w:noProof/>
            <w:webHidden/>
          </w:rPr>
        </w:r>
        <w:r w:rsidR="00735235">
          <w:rPr>
            <w:noProof/>
            <w:webHidden/>
          </w:rPr>
          <w:fldChar w:fldCharType="separate"/>
        </w:r>
        <w:r w:rsidR="00735235">
          <w:rPr>
            <w:noProof/>
            <w:webHidden/>
          </w:rPr>
          <w:t>4</w:t>
        </w:r>
        <w:r w:rsidR="00735235">
          <w:rPr>
            <w:noProof/>
            <w:webHidden/>
          </w:rPr>
          <w:fldChar w:fldCharType="end"/>
        </w:r>
      </w:hyperlink>
    </w:p>
    <w:p w14:paraId="2A6FCCA7" w14:textId="2604235B" w:rsidR="00735235" w:rsidRDefault="001D2A46">
      <w:pPr>
        <w:pStyle w:val="Spistreci1"/>
        <w:tabs>
          <w:tab w:val="right" w:leader="dot" w:pos="9628"/>
        </w:tabs>
        <w:rPr>
          <w:rFonts w:asciiTheme="minorHAnsi" w:eastAsiaTheme="minorEastAsia" w:hAnsiTheme="minorHAnsi" w:cstheme="minorBidi"/>
          <w:noProof/>
          <w:color w:val="auto"/>
          <w:sz w:val="22"/>
        </w:rPr>
      </w:pPr>
      <w:hyperlink w:anchor="_Toc56144049" w:history="1">
        <w:r w:rsidR="00735235" w:rsidRPr="00577C56">
          <w:rPr>
            <w:rStyle w:val="Hipercze"/>
            <w:noProof/>
          </w:rPr>
          <w:t>Procedure</w:t>
        </w:r>
        <w:r w:rsidR="00735235">
          <w:rPr>
            <w:noProof/>
            <w:webHidden/>
          </w:rPr>
          <w:tab/>
        </w:r>
        <w:r w:rsidR="00735235">
          <w:rPr>
            <w:noProof/>
            <w:webHidden/>
          </w:rPr>
          <w:fldChar w:fldCharType="begin"/>
        </w:r>
        <w:r w:rsidR="00735235">
          <w:rPr>
            <w:noProof/>
            <w:webHidden/>
          </w:rPr>
          <w:instrText xml:space="preserve"> PAGEREF _Toc56144049 \h </w:instrText>
        </w:r>
        <w:r w:rsidR="00735235">
          <w:rPr>
            <w:noProof/>
            <w:webHidden/>
          </w:rPr>
        </w:r>
        <w:r w:rsidR="00735235">
          <w:rPr>
            <w:noProof/>
            <w:webHidden/>
          </w:rPr>
          <w:fldChar w:fldCharType="separate"/>
        </w:r>
        <w:r w:rsidR="00735235">
          <w:rPr>
            <w:noProof/>
            <w:webHidden/>
          </w:rPr>
          <w:t>5</w:t>
        </w:r>
        <w:r w:rsidR="00735235">
          <w:rPr>
            <w:noProof/>
            <w:webHidden/>
          </w:rPr>
          <w:fldChar w:fldCharType="end"/>
        </w:r>
      </w:hyperlink>
    </w:p>
    <w:p w14:paraId="1E0ADD57" w14:textId="3DED934C" w:rsidR="00735235" w:rsidRDefault="001D2A46">
      <w:pPr>
        <w:pStyle w:val="Spistreci1"/>
        <w:tabs>
          <w:tab w:val="right" w:leader="dot" w:pos="9628"/>
        </w:tabs>
        <w:rPr>
          <w:rFonts w:asciiTheme="minorHAnsi" w:eastAsiaTheme="minorEastAsia" w:hAnsiTheme="minorHAnsi" w:cstheme="minorBidi"/>
          <w:noProof/>
          <w:color w:val="auto"/>
          <w:sz w:val="22"/>
        </w:rPr>
      </w:pPr>
      <w:hyperlink w:anchor="_Toc56144050" w:history="1">
        <w:r w:rsidR="00735235" w:rsidRPr="00577C56">
          <w:rPr>
            <w:rStyle w:val="Hipercze"/>
            <w:noProof/>
          </w:rPr>
          <w:t>Appendix A – Sample CORS Configuration File</w:t>
        </w:r>
        <w:r w:rsidR="00735235">
          <w:rPr>
            <w:noProof/>
            <w:webHidden/>
          </w:rPr>
          <w:tab/>
        </w:r>
        <w:r w:rsidR="00735235">
          <w:rPr>
            <w:noProof/>
            <w:webHidden/>
          </w:rPr>
          <w:fldChar w:fldCharType="begin"/>
        </w:r>
        <w:r w:rsidR="00735235">
          <w:rPr>
            <w:noProof/>
            <w:webHidden/>
          </w:rPr>
          <w:instrText xml:space="preserve"> PAGEREF _Toc56144050 \h </w:instrText>
        </w:r>
        <w:r w:rsidR="00735235">
          <w:rPr>
            <w:noProof/>
            <w:webHidden/>
          </w:rPr>
        </w:r>
        <w:r w:rsidR="00735235">
          <w:rPr>
            <w:noProof/>
            <w:webHidden/>
          </w:rPr>
          <w:fldChar w:fldCharType="separate"/>
        </w:r>
        <w:r w:rsidR="00735235">
          <w:rPr>
            <w:noProof/>
            <w:webHidden/>
          </w:rPr>
          <w:t>8</w:t>
        </w:r>
        <w:r w:rsidR="00735235">
          <w:rPr>
            <w:noProof/>
            <w:webHidden/>
          </w:rPr>
          <w:fldChar w:fldCharType="end"/>
        </w:r>
      </w:hyperlink>
    </w:p>
    <w:p w14:paraId="3BE1FD99" w14:textId="21DA0EB3" w:rsidR="00526CE8" w:rsidRPr="00D86B55" w:rsidRDefault="00526CE8" w:rsidP="009F3F65">
      <w:pPr>
        <w:spacing w:after="0" w:line="240" w:lineRule="auto"/>
        <w:rPr>
          <w:rFonts w:cs="IrisUPC"/>
        </w:rPr>
      </w:pPr>
      <w:r w:rsidRPr="00D86B55">
        <w:rPr>
          <w:rFonts w:cs="IrisUPC"/>
          <w:b/>
          <w:bCs/>
        </w:rPr>
        <w:fldChar w:fldCharType="end"/>
      </w:r>
    </w:p>
    <w:p w14:paraId="67CAA016" w14:textId="77777777" w:rsidR="00E1779F" w:rsidRPr="00D86B55" w:rsidRDefault="00E1779F" w:rsidP="009F3F65">
      <w:pPr>
        <w:spacing w:after="0" w:line="240" w:lineRule="auto"/>
        <w:rPr>
          <w:rFonts w:cs="IrisUPC"/>
          <w:lang w:val="en-US"/>
        </w:rPr>
      </w:pPr>
    </w:p>
    <w:p w14:paraId="636C4D19" w14:textId="77777777" w:rsidR="00BD16D7" w:rsidRPr="00D86B55" w:rsidRDefault="00BD16D7" w:rsidP="009F3F65">
      <w:pPr>
        <w:spacing w:after="0" w:line="240" w:lineRule="auto"/>
        <w:rPr>
          <w:rFonts w:eastAsia="MS Gothic" w:cs="IrisUPC"/>
          <w:color w:val="2E74B5"/>
          <w:sz w:val="32"/>
          <w:szCs w:val="32"/>
          <w:lang w:val="en-US"/>
        </w:rPr>
      </w:pPr>
      <w:r w:rsidRPr="00D86B55">
        <w:rPr>
          <w:rFonts w:cs="IrisUPC"/>
          <w:lang w:val="en-US"/>
        </w:rPr>
        <w:br w:type="page"/>
      </w:r>
    </w:p>
    <w:p w14:paraId="4CD6A181" w14:textId="77777777" w:rsidR="00635661" w:rsidRPr="00D86B55" w:rsidRDefault="000E2D34" w:rsidP="00CF6EA4">
      <w:pPr>
        <w:pStyle w:val="Nagwek1"/>
      </w:pPr>
      <w:bookmarkStart w:id="1" w:name="_Toc56144047"/>
      <w:r w:rsidRPr="00CF6EA4">
        <w:lastRenderedPageBreak/>
        <w:t>Introduction</w:t>
      </w:r>
      <w:bookmarkEnd w:id="1"/>
    </w:p>
    <w:p w14:paraId="5A93D153" w14:textId="77777777" w:rsidR="00737602" w:rsidRPr="00EE53F7" w:rsidRDefault="00B522DF" w:rsidP="00932FDF">
      <w:pPr>
        <w:rPr>
          <w:shd w:val="clear" w:color="auto" w:fill="FFFFFF"/>
          <w:lang w:val="en-US"/>
        </w:rPr>
      </w:pPr>
      <w:r w:rsidRPr="00EE53F7">
        <w:rPr>
          <w:shd w:val="clear" w:color="auto" w:fill="FFFFFF"/>
          <w:lang w:val="en-US"/>
        </w:rPr>
        <w:t xml:space="preserve">Cisco Configuration API is delivered on </w:t>
      </w:r>
      <w:r w:rsidR="009A2527" w:rsidRPr="00EE53F7">
        <w:rPr>
          <w:shd w:val="clear" w:color="auto" w:fill="FFFFFF"/>
          <w:lang w:val="en-US"/>
        </w:rPr>
        <w:t>PCCE/</w:t>
      </w:r>
      <w:r w:rsidRPr="00EE53F7">
        <w:rPr>
          <w:shd w:val="clear" w:color="auto" w:fill="FFFFFF"/>
          <w:lang w:val="en-US"/>
        </w:rPr>
        <w:t>UCCE Logger and Distributor machines. The API is designed to be called directly – from any 3rd party application</w:t>
      </w:r>
      <w:r w:rsidR="009A2527" w:rsidRPr="00EE53F7">
        <w:rPr>
          <w:shd w:val="clear" w:color="auto" w:fill="FFFFFF"/>
          <w:lang w:val="en-US"/>
        </w:rPr>
        <w:t xml:space="preserve"> but not to be called as a part of the 3</w:t>
      </w:r>
      <w:r w:rsidR="009A2527" w:rsidRPr="00EE53F7">
        <w:rPr>
          <w:shd w:val="clear" w:color="auto" w:fill="FFFFFF"/>
          <w:vertAlign w:val="superscript"/>
          <w:lang w:val="en-US"/>
        </w:rPr>
        <w:t>rd</w:t>
      </w:r>
      <w:r w:rsidR="009A2527" w:rsidRPr="00EE53F7">
        <w:rPr>
          <w:shd w:val="clear" w:color="auto" w:fill="FFFFFF"/>
          <w:lang w:val="en-US"/>
        </w:rPr>
        <w:t xml:space="preserve"> party web application</w:t>
      </w:r>
      <w:r w:rsidRPr="00EE53F7">
        <w:rPr>
          <w:shd w:val="clear" w:color="auto" w:fill="FFFFFF"/>
          <w:lang w:val="en-US"/>
        </w:rPr>
        <w:t xml:space="preserve">. </w:t>
      </w:r>
      <w:r w:rsidR="00737602" w:rsidRPr="00EE53F7">
        <w:rPr>
          <w:shd w:val="clear" w:color="auto" w:fill="FFFFFF"/>
          <w:lang w:val="en-US"/>
        </w:rPr>
        <w:t>Here are some</w:t>
      </w:r>
      <w:r w:rsidR="009A2527" w:rsidRPr="00EE53F7">
        <w:rPr>
          <w:shd w:val="clear" w:color="auto" w:fill="FFFFFF"/>
          <w:lang w:val="en-US"/>
        </w:rPr>
        <w:t xml:space="preserve"> </w:t>
      </w:r>
      <w:r w:rsidR="00737602" w:rsidRPr="00EE53F7">
        <w:rPr>
          <w:shd w:val="clear" w:color="auto" w:fill="FFFFFF"/>
          <w:lang w:val="en-US"/>
        </w:rPr>
        <w:t xml:space="preserve">real-life </w:t>
      </w:r>
      <w:r w:rsidR="009A2527" w:rsidRPr="00EE53F7">
        <w:rPr>
          <w:shd w:val="clear" w:color="auto" w:fill="FFFFFF"/>
          <w:lang w:val="en-US"/>
        </w:rPr>
        <w:t>scenarios</w:t>
      </w:r>
      <w:r w:rsidR="00737602" w:rsidRPr="00EE53F7">
        <w:rPr>
          <w:shd w:val="clear" w:color="auto" w:fill="FFFFFF"/>
          <w:lang w:val="en-US"/>
        </w:rPr>
        <w:t xml:space="preserve"> where this integration can be used:</w:t>
      </w:r>
    </w:p>
    <w:p w14:paraId="09A18C66" w14:textId="77777777" w:rsidR="00737602" w:rsidRPr="00EE53F7" w:rsidRDefault="00737602" w:rsidP="00932FDF">
      <w:pPr>
        <w:pStyle w:val="Akapitzlist"/>
        <w:numPr>
          <w:ilvl w:val="0"/>
          <w:numId w:val="14"/>
        </w:numPr>
        <w:rPr>
          <w:shd w:val="clear" w:color="auto" w:fill="FFFFFF"/>
          <w:lang w:val="en-US"/>
        </w:rPr>
      </w:pPr>
      <w:r w:rsidRPr="00EE53F7">
        <w:rPr>
          <w:shd w:val="clear" w:color="auto" w:fill="FFFFFF"/>
          <w:lang w:val="en-US"/>
        </w:rPr>
        <w:t>Finesse gadget that needs to call the PCCE/UCCE API to pull additional agent details. Those details can be used for additional 3</w:t>
      </w:r>
      <w:r w:rsidRPr="00EE53F7">
        <w:rPr>
          <w:shd w:val="clear" w:color="auto" w:fill="FFFFFF"/>
          <w:vertAlign w:val="superscript"/>
          <w:lang w:val="en-US"/>
        </w:rPr>
        <w:t>rd</w:t>
      </w:r>
      <w:r w:rsidRPr="00EE53F7">
        <w:rPr>
          <w:shd w:val="clear" w:color="auto" w:fill="FFFFFF"/>
          <w:lang w:val="en-US"/>
        </w:rPr>
        <w:t xml:space="preserve"> party integrations ex. CRM systems, Recorders, Statistics server.</w:t>
      </w:r>
    </w:p>
    <w:p w14:paraId="0AC95A01" w14:textId="033D6991" w:rsidR="00737602" w:rsidRPr="00EE53F7" w:rsidRDefault="00737602" w:rsidP="00932FDF">
      <w:pPr>
        <w:pStyle w:val="Akapitzlist"/>
        <w:numPr>
          <w:ilvl w:val="0"/>
          <w:numId w:val="14"/>
        </w:numPr>
        <w:rPr>
          <w:shd w:val="clear" w:color="auto" w:fill="FFFFFF"/>
          <w:lang w:val="en-US"/>
        </w:rPr>
      </w:pPr>
      <w:r w:rsidRPr="00EE53F7">
        <w:rPr>
          <w:shd w:val="clear" w:color="auto" w:fill="FFFFFF"/>
          <w:lang w:val="en-US"/>
        </w:rPr>
        <w:t>Finesse gadget that delivers reskilling feature published to call center supervisors. Used case scenario – automated emergency reskilling performed on button click.</w:t>
      </w:r>
    </w:p>
    <w:p w14:paraId="52C2C6D8" w14:textId="3AB3C505" w:rsidR="00737602" w:rsidRPr="00932FDF" w:rsidRDefault="00737602" w:rsidP="00932FDF">
      <w:pPr>
        <w:pStyle w:val="Akapitzlist"/>
        <w:numPr>
          <w:ilvl w:val="0"/>
          <w:numId w:val="14"/>
        </w:numPr>
        <w:rPr>
          <w:lang w:val="en-US"/>
        </w:rPr>
      </w:pPr>
      <w:r w:rsidRPr="00932FDF">
        <w:rPr>
          <w:lang w:val="en-US"/>
        </w:rPr>
        <w:t>Finesse gadget that allows business administrator/supervisor to change routing in case of emergency situations in call center</w:t>
      </w:r>
      <w:r w:rsidR="00932FDF" w:rsidRPr="00932FDF">
        <w:rPr>
          <w:lang w:val="en-US"/>
        </w:rPr>
        <w:t xml:space="preserve"> (ex. CRM application crash, IVR crash, etc.)</w:t>
      </w:r>
      <w:r w:rsidRPr="00932FDF">
        <w:rPr>
          <w:lang w:val="en-US"/>
        </w:rPr>
        <w:t xml:space="preserve">. The routing is change based on the dialed number call type assignment. </w:t>
      </w:r>
    </w:p>
    <w:p w14:paraId="2852646E" w14:textId="6B16F7D8" w:rsidR="00132C4D" w:rsidRPr="00EE53F7" w:rsidRDefault="00737602" w:rsidP="00932FDF">
      <w:pPr>
        <w:rPr>
          <w:shd w:val="clear" w:color="auto" w:fill="FFFFFF"/>
          <w:lang w:val="en-US"/>
        </w:rPr>
      </w:pPr>
      <w:r w:rsidRPr="00EE53F7">
        <w:rPr>
          <w:shd w:val="clear" w:color="auto" w:fill="FFFFFF"/>
          <w:lang w:val="en-US"/>
        </w:rPr>
        <w:t>Looking at those examples</w:t>
      </w:r>
      <w:r w:rsidR="00932FDF" w:rsidRPr="00EE53F7">
        <w:rPr>
          <w:shd w:val="clear" w:color="auto" w:fill="FFFFFF"/>
          <w:lang w:val="en-US"/>
        </w:rPr>
        <w:t xml:space="preserve"> - Finesse Gadgets – </w:t>
      </w:r>
      <w:r w:rsidRPr="00EE53F7">
        <w:rPr>
          <w:shd w:val="clear" w:color="auto" w:fill="FFFFFF"/>
          <w:lang w:val="en-US"/>
        </w:rPr>
        <w:t>we</w:t>
      </w:r>
      <w:r w:rsidR="00EE53F7">
        <w:rPr>
          <w:shd w:val="clear" w:color="auto" w:fill="FFFFFF"/>
          <w:lang w:val="en-US"/>
        </w:rPr>
        <w:t xml:space="preserve"> can</w:t>
      </w:r>
      <w:r w:rsidR="00932FDF" w:rsidRPr="00EE53F7">
        <w:rPr>
          <w:shd w:val="clear" w:color="auto" w:fill="FFFFFF"/>
          <w:lang w:val="en-US"/>
        </w:rPr>
        <w:t xml:space="preserve"> </w:t>
      </w:r>
      <w:r w:rsidRPr="00EE53F7">
        <w:rPr>
          <w:shd w:val="clear" w:color="auto" w:fill="FFFFFF"/>
          <w:lang w:val="en-US"/>
        </w:rPr>
        <w:t>see that the API call</w:t>
      </w:r>
      <w:r w:rsidR="00932FDF" w:rsidRPr="00EE53F7">
        <w:rPr>
          <w:shd w:val="clear" w:color="auto" w:fill="FFFFFF"/>
          <w:lang w:val="en-US"/>
        </w:rPr>
        <w:t xml:space="preserve">s can only be </w:t>
      </w:r>
      <w:r w:rsidRPr="00EE53F7">
        <w:rPr>
          <w:shd w:val="clear" w:color="auto" w:fill="FFFFFF"/>
          <w:lang w:val="en-US"/>
        </w:rPr>
        <w:t>made using</w:t>
      </w:r>
      <w:r w:rsidR="00B522DF" w:rsidRPr="00EE53F7">
        <w:rPr>
          <w:shd w:val="clear" w:color="auto" w:fill="FFFFFF"/>
          <w:lang w:val="en-US"/>
        </w:rPr>
        <w:t xml:space="preserve"> JavaScript</w:t>
      </w:r>
      <w:r w:rsidRPr="00EE53F7">
        <w:rPr>
          <w:shd w:val="clear" w:color="auto" w:fill="FFFFFF"/>
          <w:lang w:val="en-US"/>
        </w:rPr>
        <w:t xml:space="preserve"> AJAX </w:t>
      </w:r>
      <w:r w:rsidR="00932FDF" w:rsidRPr="00EE53F7">
        <w:rPr>
          <w:shd w:val="clear" w:color="auto" w:fill="FFFFFF"/>
          <w:lang w:val="en-US"/>
        </w:rPr>
        <w:t>technology. Modern browsers are equipped with the technology that requires a specific behavior on server side to allow this type of the communication. Most problems that developer is facing when creating Finesse gadgets are related to CORS.</w:t>
      </w:r>
    </w:p>
    <w:p w14:paraId="6932C162" w14:textId="091A397E" w:rsidR="00B522DF" w:rsidRPr="00B522DF" w:rsidRDefault="00932FDF" w:rsidP="00932FDF">
      <w:pPr>
        <w:rPr>
          <w:lang w:val="en-US"/>
        </w:rPr>
      </w:pPr>
      <w:r>
        <w:rPr>
          <w:lang w:val="en-US"/>
        </w:rPr>
        <w:t>The following document has been prepared to show how to resolve the CORS problems in a system way when using PCCE/UCCE Configuration API by 3</w:t>
      </w:r>
      <w:r w:rsidRPr="00932FDF">
        <w:rPr>
          <w:vertAlign w:val="superscript"/>
          <w:lang w:val="en-US"/>
        </w:rPr>
        <w:t>rd</w:t>
      </w:r>
      <w:r>
        <w:rPr>
          <w:lang w:val="en-US"/>
        </w:rPr>
        <w:t xml:space="preserve"> party web applications (ex. Finesse gadgets).</w:t>
      </w:r>
    </w:p>
    <w:p w14:paraId="2E50AB50" w14:textId="77777777" w:rsidR="00932FDF" w:rsidRDefault="00932FDF">
      <w:pPr>
        <w:spacing w:after="0" w:line="240" w:lineRule="auto"/>
        <w:jc w:val="left"/>
        <w:rPr>
          <w:rFonts w:eastAsia="MS Gothic" w:cs="IrisUPC"/>
          <w:color w:val="0D4972"/>
          <w:sz w:val="32"/>
          <w:szCs w:val="32"/>
          <w:lang w:val="en-US"/>
        </w:rPr>
      </w:pPr>
      <w:r w:rsidRPr="008E42B2">
        <w:rPr>
          <w:lang w:val="en-US"/>
        </w:rPr>
        <w:br w:type="page"/>
      </w:r>
    </w:p>
    <w:p w14:paraId="7BE39F62" w14:textId="4E1C4A06" w:rsidR="00635661" w:rsidRPr="00D86B55" w:rsidRDefault="00835681" w:rsidP="00CF6EA4">
      <w:pPr>
        <w:pStyle w:val="Nagwek1"/>
      </w:pPr>
      <w:bookmarkStart w:id="2" w:name="_Toc56144048"/>
      <w:r w:rsidRPr="00CF6EA4">
        <w:lastRenderedPageBreak/>
        <w:t>Overview</w:t>
      </w:r>
      <w:bookmarkEnd w:id="2"/>
    </w:p>
    <w:p w14:paraId="6666611E" w14:textId="6FFF0F61" w:rsidR="004F4268" w:rsidRDefault="0014022F" w:rsidP="000F75B8">
      <w:pPr>
        <w:rPr>
          <w:shd w:val="clear" w:color="auto" w:fill="FFFFFF"/>
          <w:lang w:val="en-US"/>
        </w:rPr>
      </w:pPr>
      <w:r>
        <w:rPr>
          <w:shd w:val="clear" w:color="auto" w:fill="FFFFFF"/>
          <w:lang w:val="en-US"/>
        </w:rPr>
        <w:t>To enable CORS support we need to get a general idea how the requests are processed on Loggers or Distributor servers on PCCE/UCCE platform. Below diagram shows how the requests are processed.</w:t>
      </w:r>
    </w:p>
    <w:p w14:paraId="26FDE5BD" w14:textId="7E96D9B9" w:rsidR="00EE53F7" w:rsidRDefault="00EE53F7" w:rsidP="00EE53F7">
      <w:pPr>
        <w:jc w:val="center"/>
        <w:rPr>
          <w:shd w:val="clear" w:color="auto" w:fill="FFFFFF"/>
          <w:lang w:val="en-US"/>
        </w:rPr>
      </w:pPr>
      <w:r>
        <w:rPr>
          <w:noProof/>
          <w:shd w:val="clear" w:color="auto" w:fill="FFFFFF"/>
          <w:lang w:val="en-US"/>
        </w:rPr>
        <w:drawing>
          <wp:inline distT="0" distB="0" distL="0" distR="0" wp14:anchorId="7C2B8484" wp14:editId="51C3FAA5">
            <wp:extent cx="6120130" cy="16770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9"/>
                    <a:stretch>
                      <a:fillRect/>
                    </a:stretch>
                  </pic:blipFill>
                  <pic:spPr>
                    <a:xfrm>
                      <a:off x="0" y="0"/>
                      <a:ext cx="6120130" cy="1677035"/>
                    </a:xfrm>
                    <a:prstGeom prst="rect">
                      <a:avLst/>
                    </a:prstGeom>
                  </pic:spPr>
                </pic:pic>
              </a:graphicData>
            </a:graphic>
          </wp:inline>
        </w:drawing>
      </w:r>
    </w:p>
    <w:p w14:paraId="32EC214A" w14:textId="77777777" w:rsidR="0014022F" w:rsidRDefault="0014022F" w:rsidP="0014022F">
      <w:pPr>
        <w:pStyle w:val="Akapitzlist"/>
        <w:numPr>
          <w:ilvl w:val="0"/>
          <w:numId w:val="9"/>
        </w:numPr>
        <w:rPr>
          <w:lang w:val="en-US"/>
        </w:rPr>
      </w:pPr>
      <w:r>
        <w:rPr>
          <w:lang w:val="en-US"/>
        </w:rPr>
        <w:t>Every request made to the server is processed by IIS (</w:t>
      </w:r>
      <w:r w:rsidRPr="0014022F">
        <w:rPr>
          <w:lang w:val="en-US"/>
        </w:rPr>
        <w:t>Internet Information Services</w:t>
      </w:r>
      <w:r>
        <w:rPr>
          <w:lang w:val="en-US"/>
        </w:rPr>
        <w:t>)</w:t>
      </w:r>
    </w:p>
    <w:p w14:paraId="2EE3A83B" w14:textId="77777777" w:rsidR="0014022F" w:rsidRDefault="0014022F" w:rsidP="0014022F">
      <w:pPr>
        <w:pStyle w:val="Akapitzlist"/>
        <w:numPr>
          <w:ilvl w:val="0"/>
          <w:numId w:val="9"/>
        </w:numPr>
        <w:rPr>
          <w:lang w:val="en-US"/>
        </w:rPr>
      </w:pPr>
      <w:r>
        <w:rPr>
          <w:lang w:val="en-US"/>
        </w:rPr>
        <w:t xml:space="preserve">Then the request is forwarded by ISAPI Redirector to Tomcat server </w:t>
      </w:r>
    </w:p>
    <w:p w14:paraId="4CA9392A" w14:textId="726F807B" w:rsidR="0014022F" w:rsidRDefault="0014022F" w:rsidP="0014022F">
      <w:pPr>
        <w:pStyle w:val="Akapitzlist"/>
        <w:numPr>
          <w:ilvl w:val="0"/>
          <w:numId w:val="9"/>
        </w:numPr>
        <w:rPr>
          <w:lang w:val="en-US"/>
        </w:rPr>
      </w:pPr>
      <w:r>
        <w:rPr>
          <w:lang w:val="en-US"/>
        </w:rPr>
        <w:t>Application deployed on Tomcat server performs the request treatment</w:t>
      </w:r>
    </w:p>
    <w:p w14:paraId="76045D52" w14:textId="77777777" w:rsidR="0014022F" w:rsidRDefault="0014022F" w:rsidP="0014022F">
      <w:pPr>
        <w:rPr>
          <w:lang w:val="en-US"/>
        </w:rPr>
      </w:pPr>
      <w:r>
        <w:rPr>
          <w:lang w:val="en-US"/>
        </w:rPr>
        <w:t>Looking at this architecture you can see that we have two possibilities to add CORS support:</w:t>
      </w:r>
    </w:p>
    <w:p w14:paraId="337D0F06" w14:textId="69EFABF4" w:rsidR="0014022F" w:rsidRPr="001455D9" w:rsidRDefault="0014022F" w:rsidP="001455D9">
      <w:pPr>
        <w:pStyle w:val="Akapitzlist"/>
        <w:numPr>
          <w:ilvl w:val="0"/>
          <w:numId w:val="12"/>
        </w:numPr>
        <w:rPr>
          <w:lang w:val="en-US"/>
        </w:rPr>
      </w:pPr>
      <w:r w:rsidRPr="001455D9">
        <w:rPr>
          <w:lang w:val="en-US"/>
        </w:rPr>
        <w:t>On Tomcat server – enable native support for CORS on Tomcat</w:t>
      </w:r>
    </w:p>
    <w:p w14:paraId="1109B84E" w14:textId="7BD189A1" w:rsidR="0014022F" w:rsidRPr="001455D9" w:rsidRDefault="0014022F" w:rsidP="001455D9">
      <w:pPr>
        <w:pStyle w:val="Akapitzlist"/>
        <w:numPr>
          <w:ilvl w:val="0"/>
          <w:numId w:val="12"/>
        </w:numPr>
        <w:rPr>
          <w:lang w:val="en-US"/>
        </w:rPr>
      </w:pPr>
      <w:r w:rsidRPr="001455D9">
        <w:rPr>
          <w:lang w:val="en-US"/>
        </w:rPr>
        <w:t xml:space="preserve">On IIS server before ISAPI Redirector forwards the call  </w:t>
      </w:r>
    </w:p>
    <w:p w14:paraId="638B628A" w14:textId="66737EF4" w:rsidR="001455D9" w:rsidRDefault="00BA191B" w:rsidP="00BA191B">
      <w:pPr>
        <w:rPr>
          <w:lang w:val="en-US"/>
        </w:rPr>
      </w:pPr>
      <w:r>
        <w:rPr>
          <w:lang w:val="en-US"/>
        </w:rPr>
        <w:t xml:space="preserve">Which to choose – </w:t>
      </w:r>
      <w:r w:rsidR="001455D9">
        <w:rPr>
          <w:lang w:val="en-US"/>
        </w:rPr>
        <w:t>it is</w:t>
      </w:r>
      <w:r>
        <w:rPr>
          <w:lang w:val="en-US"/>
        </w:rPr>
        <w:t xml:space="preserve"> all up to you, but we think that it is better to implement </w:t>
      </w:r>
      <w:r w:rsidR="001455D9">
        <w:rPr>
          <w:lang w:val="en-US"/>
        </w:rPr>
        <w:t xml:space="preserve">it on IIS, why? </w:t>
      </w:r>
    </w:p>
    <w:p w14:paraId="662EBAF6" w14:textId="2BB4A6B2" w:rsidR="00BA191B" w:rsidRDefault="001455D9" w:rsidP="001455D9">
      <w:pPr>
        <w:pStyle w:val="Akapitzlist"/>
        <w:numPr>
          <w:ilvl w:val="0"/>
          <w:numId w:val="11"/>
        </w:numPr>
        <w:rPr>
          <w:lang w:val="en-US"/>
        </w:rPr>
      </w:pPr>
      <w:r>
        <w:rPr>
          <w:lang w:val="en-US"/>
        </w:rPr>
        <w:t>Performance – i</w:t>
      </w:r>
      <w:r w:rsidRPr="001455D9">
        <w:rPr>
          <w:lang w:val="en-US"/>
        </w:rPr>
        <w:t>f you look at the presented diagram you will notice that the IIS server acts as a proxy server and is not involved in request processing. The load on this server is lower than the Tomcat</w:t>
      </w:r>
      <w:r>
        <w:rPr>
          <w:lang w:val="en-US"/>
        </w:rPr>
        <w:t>. This means that enabling CORS should not impact on application performance.</w:t>
      </w:r>
    </w:p>
    <w:p w14:paraId="7C38AEDF" w14:textId="1E85B2FB" w:rsidR="001455D9" w:rsidRDefault="001455D9" w:rsidP="001455D9">
      <w:pPr>
        <w:pStyle w:val="Akapitzlist"/>
        <w:numPr>
          <w:ilvl w:val="0"/>
          <w:numId w:val="11"/>
        </w:numPr>
        <w:rPr>
          <w:lang w:val="en-US"/>
        </w:rPr>
      </w:pPr>
      <w:r>
        <w:rPr>
          <w:lang w:val="en-US"/>
        </w:rPr>
        <w:t xml:space="preserve">Selectivity – CORS configuration on IIS can be done on multiple levels. You can enable it for all request, but you can do it in more selective way – enable it on web application level. This means that you can enable CORS support only for a specific application. </w:t>
      </w:r>
    </w:p>
    <w:p w14:paraId="1FB3D62C" w14:textId="5C683CFD" w:rsidR="001455D9" w:rsidRDefault="001455D9" w:rsidP="001455D9">
      <w:pPr>
        <w:pStyle w:val="Akapitzlist"/>
        <w:numPr>
          <w:ilvl w:val="0"/>
          <w:numId w:val="11"/>
        </w:numPr>
        <w:rPr>
          <w:lang w:val="en-US"/>
        </w:rPr>
      </w:pPr>
      <w:r>
        <w:rPr>
          <w:lang w:val="en-US"/>
        </w:rPr>
        <w:t xml:space="preserve">Configuration – when you configure CORS on Tomcat Server, each time you change the configuration you need to reboot the server, so the new settings are uploaded. In PCCE/UCCE tomcat server hosts more than just Configuration API (ex. UCCE Web Admin application, Status API’s, etc.). This means that when you restart the server, you loose other features which forces you to plan Maintenance window for the environment. </w:t>
      </w:r>
      <w:r w:rsidR="00882A9E">
        <w:rPr>
          <w:lang w:val="en-US"/>
        </w:rPr>
        <w:t>IIS allows to change the configuration dynamically and this operation does not require any infrastructure downtime. You can change it without losing PCCE/UCCE features or functionality.</w:t>
      </w:r>
    </w:p>
    <w:p w14:paraId="25F89BBD" w14:textId="7D27FDA3" w:rsidR="00882A9E" w:rsidRDefault="00882A9E" w:rsidP="00882A9E">
      <w:pPr>
        <w:rPr>
          <w:lang w:val="en-US"/>
        </w:rPr>
      </w:pPr>
      <w:r>
        <w:rPr>
          <w:lang w:val="en-US"/>
        </w:rPr>
        <w:t xml:space="preserve">So, the last question is how to enable the CORS on IIS. On the Internet you will find multiple answers how to approach this problem – mostly using workarounds that add CORS HTTP Headers to each response. This may work in some cases, but the main goal is to have a complex solution that supports all CORS flows including authorization requests. Having that in mind we propose to use a IIS server add-on – IIS CORS module/extension. Here is the link to the module website: </w:t>
      </w:r>
      <w:hyperlink r:id="rId10" w:history="1">
        <w:r w:rsidRPr="00882A9E">
          <w:rPr>
            <w:rStyle w:val="Hipercze"/>
            <w:lang w:val="en-US"/>
          </w:rPr>
          <w:t>link</w:t>
        </w:r>
      </w:hyperlink>
      <w:r>
        <w:rPr>
          <w:lang w:val="en-US"/>
        </w:rPr>
        <w:t>. If you look at this module description, please look at this part:</w:t>
      </w:r>
    </w:p>
    <w:p w14:paraId="4A0FE0BC" w14:textId="34F4DCD9" w:rsidR="00882A9E" w:rsidRPr="00882A9E" w:rsidRDefault="00882A9E" w:rsidP="00882A9E">
      <w:pPr>
        <w:rPr>
          <w:i/>
          <w:iCs/>
          <w:lang w:val="en-US"/>
        </w:rPr>
      </w:pPr>
      <w:r w:rsidRPr="00882A9E">
        <w:rPr>
          <w:i/>
          <w:iCs/>
          <w:lang w:val="en-US"/>
        </w:rPr>
        <w:t xml:space="preserve">“The IIS CORS module helps with setting appropriate response headers and responding to preflight requests. Once installed, the IIS CORS module is configured via a site or application </w:t>
      </w:r>
      <w:r w:rsidRPr="00882A9E">
        <w:rPr>
          <w:rStyle w:val="HTML-kod"/>
          <w:rFonts w:eastAsia="Calibri"/>
          <w:i/>
          <w:iCs/>
          <w:lang w:val="en-US"/>
        </w:rPr>
        <w:t>web.config</w:t>
      </w:r>
      <w:r w:rsidRPr="00882A9E">
        <w:rPr>
          <w:i/>
          <w:iCs/>
          <w:lang w:val="en-US"/>
        </w:rPr>
        <w:t xml:space="preserve"> and has its own </w:t>
      </w:r>
      <w:r w:rsidRPr="00882A9E">
        <w:rPr>
          <w:rStyle w:val="HTML-kod"/>
          <w:rFonts w:eastAsia="Calibri"/>
          <w:i/>
          <w:iCs/>
          <w:lang w:val="en-US"/>
        </w:rPr>
        <w:t>cors</w:t>
      </w:r>
      <w:r w:rsidRPr="00882A9E">
        <w:rPr>
          <w:i/>
          <w:iCs/>
          <w:lang w:val="en-US"/>
        </w:rPr>
        <w:t xml:space="preserve"> configuration section within </w:t>
      </w:r>
      <w:r w:rsidRPr="00882A9E">
        <w:rPr>
          <w:rStyle w:val="HTML-kod"/>
          <w:rFonts w:eastAsia="Calibri"/>
          <w:i/>
          <w:iCs/>
          <w:lang w:val="en-US"/>
        </w:rPr>
        <w:t>system.webserver</w:t>
      </w:r>
      <w:r w:rsidRPr="00882A9E">
        <w:rPr>
          <w:i/>
          <w:iCs/>
          <w:lang w:val="en-US"/>
        </w:rPr>
        <w:t>.”</w:t>
      </w:r>
      <w:r>
        <w:rPr>
          <w:lang w:val="en-US"/>
        </w:rPr>
        <w:t xml:space="preserve"> </w:t>
      </w:r>
    </w:p>
    <w:p w14:paraId="0C872533" w14:textId="77777777" w:rsidR="00C65947" w:rsidRDefault="00882A9E" w:rsidP="00882A9E">
      <w:pPr>
        <w:rPr>
          <w:lang w:val="en-US"/>
        </w:rPr>
      </w:pPr>
      <w:r w:rsidRPr="00882A9E">
        <w:rPr>
          <w:lang w:val="en-US"/>
        </w:rPr>
        <w:lastRenderedPageBreak/>
        <w:t>This is exactly w</w:t>
      </w:r>
      <w:r>
        <w:rPr>
          <w:lang w:val="en-US"/>
        </w:rPr>
        <w:t xml:space="preserve">at is needed to enable CORS on Logger or Distributor servers in PCCE/UCCE environment. </w:t>
      </w:r>
    </w:p>
    <w:p w14:paraId="26C0BF84" w14:textId="77DA4FDF" w:rsidR="00C65947" w:rsidRDefault="00C65947" w:rsidP="00882A9E">
      <w:pPr>
        <w:rPr>
          <w:lang w:val="en-US"/>
        </w:rPr>
      </w:pPr>
      <w:r>
        <w:rPr>
          <w:lang w:val="en-US"/>
        </w:rPr>
        <w:t xml:space="preserve">Below diagram shows the infrastructure once the proposed solution will be implemented on Loggers or Distributor servers. </w:t>
      </w:r>
    </w:p>
    <w:p w14:paraId="0D371A2C" w14:textId="429B6AD5" w:rsidR="00EE53F7" w:rsidRDefault="00EE53F7" w:rsidP="00EE53F7">
      <w:pPr>
        <w:jc w:val="center"/>
        <w:rPr>
          <w:lang w:val="en-US"/>
        </w:rPr>
      </w:pPr>
      <w:r>
        <w:rPr>
          <w:noProof/>
          <w:lang w:val="en-US"/>
        </w:rPr>
        <w:drawing>
          <wp:inline distT="0" distB="0" distL="0" distR="0" wp14:anchorId="5F5E499D" wp14:editId="020EE73B">
            <wp:extent cx="6120130" cy="1727835"/>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1"/>
                    <a:stretch>
                      <a:fillRect/>
                    </a:stretch>
                  </pic:blipFill>
                  <pic:spPr>
                    <a:xfrm>
                      <a:off x="0" y="0"/>
                      <a:ext cx="6120130" cy="1727835"/>
                    </a:xfrm>
                    <a:prstGeom prst="rect">
                      <a:avLst/>
                    </a:prstGeom>
                  </pic:spPr>
                </pic:pic>
              </a:graphicData>
            </a:graphic>
          </wp:inline>
        </w:drawing>
      </w:r>
    </w:p>
    <w:p w14:paraId="00A8B91C" w14:textId="1A66B39B" w:rsidR="00AC0952" w:rsidRPr="00882A9E" w:rsidRDefault="00C65947" w:rsidP="00882A9E">
      <w:pPr>
        <w:rPr>
          <w:lang w:val="en-US"/>
        </w:rPr>
      </w:pPr>
      <w:r>
        <w:rPr>
          <w:lang w:val="en-US"/>
        </w:rPr>
        <w:t xml:space="preserve">As you can see the only difference compared to original design is the IIS CORS module that is needed to treat CORS requests. And that is all. The rest is the configuration applied on the server. The next chapter will describe the installation and configuration process that will enable CORS Support for PCCE/UCCE Configuration API. </w:t>
      </w:r>
    </w:p>
    <w:p w14:paraId="63D2084A" w14:textId="76F24331" w:rsidR="00A23816" w:rsidRDefault="00B522DF" w:rsidP="000F75B8">
      <w:pPr>
        <w:pStyle w:val="Nagwek1"/>
      </w:pPr>
      <w:bookmarkStart w:id="3" w:name="_Toc56144049"/>
      <w:r>
        <w:t>Procedure</w:t>
      </w:r>
      <w:bookmarkEnd w:id="3"/>
    </w:p>
    <w:p w14:paraId="1F66EC03" w14:textId="41C16D88" w:rsidR="00677898" w:rsidRDefault="00677898" w:rsidP="00677898">
      <w:pPr>
        <w:rPr>
          <w:lang w:val="en-GB"/>
        </w:rPr>
      </w:pPr>
      <w:r>
        <w:rPr>
          <w:lang w:val="en-GB"/>
        </w:rPr>
        <w:t xml:space="preserve">Below </w:t>
      </w:r>
      <w:r w:rsidR="000153FF">
        <w:rPr>
          <w:lang w:val="en-GB"/>
        </w:rPr>
        <w:t>you will find step-by-step</w:t>
      </w:r>
      <w:r>
        <w:rPr>
          <w:lang w:val="en-GB"/>
        </w:rPr>
        <w:t xml:space="preserve"> procedure </w:t>
      </w:r>
      <w:r w:rsidR="000153FF">
        <w:rPr>
          <w:lang w:val="en-GB"/>
        </w:rPr>
        <w:t>that enables CORS support on PCCE/UCCE Logger and Distributors servers. It describes the installation process of the IIS CORS module and configuration steps (post installation) that will enable CORS support.</w:t>
      </w:r>
    </w:p>
    <w:p w14:paraId="4A78E902" w14:textId="77777777" w:rsidR="00677898" w:rsidRPr="00F9329B" w:rsidRDefault="00677898" w:rsidP="00677898">
      <w:pPr>
        <w:rPr>
          <w:b/>
          <w:bCs/>
          <w:lang w:val="en-GB"/>
        </w:rPr>
      </w:pPr>
      <w:r w:rsidRPr="00F9329B">
        <w:rPr>
          <w:b/>
          <w:bCs/>
          <w:lang w:val="en-GB"/>
        </w:rPr>
        <w:t>Please note</w:t>
      </w:r>
    </w:p>
    <w:p w14:paraId="1B8FDB3A" w14:textId="74211206" w:rsidR="00677898" w:rsidRDefault="00677898" w:rsidP="00677898">
      <w:pPr>
        <w:rPr>
          <w:lang w:val="en-GB"/>
        </w:rPr>
      </w:pPr>
      <w:r>
        <w:rPr>
          <w:lang w:val="en-GB"/>
        </w:rPr>
        <w:t xml:space="preserve">Please execute the procedure on all UCCE servers (Loggers or Distributors) that will be used </w:t>
      </w:r>
      <w:r w:rsidR="000153FF">
        <w:rPr>
          <w:lang w:val="en-GB"/>
        </w:rPr>
        <w:t>to treat Configuration API requests</w:t>
      </w:r>
      <w:r>
        <w:rPr>
          <w:lang w:val="en-GB"/>
        </w:rPr>
        <w:t>.</w:t>
      </w:r>
    </w:p>
    <w:p w14:paraId="78DA1051" w14:textId="77777777" w:rsidR="00677898" w:rsidRPr="00B522DF" w:rsidRDefault="00677898" w:rsidP="00677898">
      <w:pPr>
        <w:rPr>
          <w:b/>
          <w:bCs/>
          <w:lang w:val="en-GB"/>
        </w:rPr>
      </w:pPr>
      <w:r w:rsidRPr="00B522DF">
        <w:rPr>
          <w:b/>
          <w:bCs/>
          <w:lang w:val="en-GB"/>
        </w:rPr>
        <w:t>Please note</w:t>
      </w:r>
    </w:p>
    <w:p w14:paraId="60B0E1DE" w14:textId="400CE5FD" w:rsidR="00677898" w:rsidRDefault="00677898" w:rsidP="00677898">
      <w:pPr>
        <w:rPr>
          <w:lang w:val="en-GB"/>
        </w:rPr>
      </w:pPr>
      <w:r>
        <w:rPr>
          <w:lang w:val="en-GB"/>
        </w:rPr>
        <w:t xml:space="preserve">The sample CORS configuration file (that can be used as a reference) can be found in the chapter: </w:t>
      </w:r>
      <w:hyperlink w:anchor="_Appendix_A_–" w:history="1">
        <w:r w:rsidRPr="00B522DF">
          <w:rPr>
            <w:rStyle w:val="Hipercze"/>
            <w:lang w:val="en-GB"/>
          </w:rPr>
          <w:t>Appendix A - Sample CORS Configuration File</w:t>
        </w:r>
      </w:hyperlink>
      <w:r>
        <w:rPr>
          <w:lang w:val="en-GB"/>
        </w:rPr>
        <w:t>.</w:t>
      </w:r>
    </w:p>
    <w:p w14:paraId="48B722B2" w14:textId="77777777" w:rsidR="00677898" w:rsidRPr="00677898" w:rsidRDefault="00677898" w:rsidP="00677898">
      <w:pPr>
        <w:rPr>
          <w:lang w:val="en-GB"/>
        </w:rPr>
      </w:pPr>
    </w:p>
    <w:p w14:paraId="405668D2" w14:textId="77777777" w:rsidR="00677898" w:rsidRDefault="00677898" w:rsidP="00677898">
      <w:pPr>
        <w:pStyle w:val="Akapitzlist"/>
        <w:numPr>
          <w:ilvl w:val="0"/>
          <w:numId w:val="8"/>
        </w:numPr>
        <w:rPr>
          <w:lang w:val="en-GB"/>
        </w:rPr>
      </w:pPr>
      <w:r>
        <w:rPr>
          <w:lang w:val="en-GB"/>
        </w:rPr>
        <w:t>Download the newest version of the IIS CORS Module from the following site:</w:t>
      </w:r>
    </w:p>
    <w:p w14:paraId="740E6022" w14:textId="77777777" w:rsidR="00677898" w:rsidRDefault="001D2A46" w:rsidP="00677898">
      <w:pPr>
        <w:pStyle w:val="Akapitzlist"/>
        <w:rPr>
          <w:lang w:val="en-GB"/>
        </w:rPr>
      </w:pPr>
      <w:hyperlink r:id="rId12" w:history="1">
        <w:r w:rsidR="00677898" w:rsidRPr="00FD3F9E">
          <w:rPr>
            <w:rStyle w:val="Hipercze"/>
            <w:lang w:val="en-GB"/>
          </w:rPr>
          <w:t>https://www.iis.net/downloads/microsoft/iis-cors-module</w:t>
        </w:r>
      </w:hyperlink>
      <w:r w:rsidR="00677898">
        <w:rPr>
          <w:lang w:val="en-GB"/>
        </w:rPr>
        <w:t xml:space="preserve"> </w:t>
      </w:r>
    </w:p>
    <w:p w14:paraId="7AA525D1" w14:textId="47089F58" w:rsidR="00677898" w:rsidRDefault="00677898" w:rsidP="00677898">
      <w:pPr>
        <w:pStyle w:val="Akapitzlist"/>
        <w:rPr>
          <w:lang w:val="en-GB"/>
        </w:rPr>
      </w:pPr>
      <w:r>
        <w:rPr>
          <w:lang w:val="en-GB"/>
        </w:rPr>
        <w:t xml:space="preserve">The module adds some features design to handle CORS requests on the server level. </w:t>
      </w:r>
    </w:p>
    <w:p w14:paraId="2CA8C5C1" w14:textId="77777777" w:rsidR="00677898" w:rsidRDefault="00677898" w:rsidP="00677898">
      <w:pPr>
        <w:pStyle w:val="Akapitzlist"/>
        <w:numPr>
          <w:ilvl w:val="0"/>
          <w:numId w:val="8"/>
        </w:numPr>
        <w:rPr>
          <w:lang w:val="en-GB"/>
        </w:rPr>
      </w:pPr>
      <w:r>
        <w:rPr>
          <w:lang w:val="en-GB"/>
        </w:rPr>
        <w:t xml:space="preserve">Copy the cors.exe file on the server and run the installer – </w:t>
      </w:r>
      <w:r w:rsidRPr="000F3F7C">
        <w:rPr>
          <w:b/>
          <w:bCs/>
          <w:lang w:val="en-GB"/>
        </w:rPr>
        <w:t>Web Platform Installer</w:t>
      </w:r>
      <w:r>
        <w:rPr>
          <w:lang w:val="en-GB"/>
        </w:rPr>
        <w:t>.</w:t>
      </w:r>
    </w:p>
    <w:p w14:paraId="61B73648" w14:textId="77777777" w:rsidR="00677898" w:rsidRPr="00507D7A" w:rsidRDefault="00677898" w:rsidP="00677898">
      <w:pPr>
        <w:jc w:val="center"/>
        <w:rPr>
          <w:lang w:val="en-GB"/>
        </w:rPr>
      </w:pPr>
      <w:r>
        <w:rPr>
          <w:noProof/>
          <w:lang w:val="en-GB"/>
        </w:rPr>
        <w:lastRenderedPageBreak/>
        <w:drawing>
          <wp:inline distT="0" distB="0" distL="0" distR="0" wp14:anchorId="06762BA0" wp14:editId="7E745643">
            <wp:extent cx="3533775" cy="2416398"/>
            <wp:effectExtent l="0" t="0" r="0" b="317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9939" cy="2427451"/>
                    </a:xfrm>
                    <a:prstGeom prst="rect">
                      <a:avLst/>
                    </a:prstGeom>
                    <a:noFill/>
                    <a:ln>
                      <a:noFill/>
                    </a:ln>
                  </pic:spPr>
                </pic:pic>
              </a:graphicData>
            </a:graphic>
          </wp:inline>
        </w:drawing>
      </w:r>
    </w:p>
    <w:p w14:paraId="4CAA58B3" w14:textId="77777777" w:rsidR="00677898" w:rsidRDefault="00677898" w:rsidP="00677898">
      <w:pPr>
        <w:pStyle w:val="Akapitzlist"/>
        <w:numPr>
          <w:ilvl w:val="0"/>
          <w:numId w:val="8"/>
        </w:numPr>
        <w:rPr>
          <w:lang w:val="en-GB"/>
        </w:rPr>
      </w:pPr>
      <w:r>
        <w:rPr>
          <w:lang w:val="en-GB"/>
        </w:rPr>
        <w:t xml:space="preserve">After short period of time the system will present detailed info about the installed package. Please click </w:t>
      </w:r>
      <w:r>
        <w:rPr>
          <w:noProof/>
          <w:lang w:val="en-GB"/>
        </w:rPr>
        <w:drawing>
          <wp:inline distT="0" distB="0" distL="0" distR="0" wp14:anchorId="501E50EF" wp14:editId="3613BFC2">
            <wp:extent cx="878205" cy="219551"/>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6458" cy="226614"/>
                    </a:xfrm>
                    <a:prstGeom prst="rect">
                      <a:avLst/>
                    </a:prstGeom>
                    <a:noFill/>
                    <a:ln>
                      <a:noFill/>
                    </a:ln>
                  </pic:spPr>
                </pic:pic>
              </a:graphicData>
            </a:graphic>
          </wp:inline>
        </w:drawing>
      </w:r>
      <w:r>
        <w:rPr>
          <w:lang w:val="en-GB"/>
        </w:rPr>
        <w:t xml:space="preserve"> button to begin installation process. </w:t>
      </w:r>
    </w:p>
    <w:p w14:paraId="3E199E20" w14:textId="77777777" w:rsidR="00677898" w:rsidRDefault="00677898" w:rsidP="00677898">
      <w:pPr>
        <w:jc w:val="center"/>
        <w:rPr>
          <w:lang w:val="en-GB"/>
        </w:rPr>
      </w:pPr>
      <w:r>
        <w:rPr>
          <w:noProof/>
          <w:lang w:val="en-GB"/>
        </w:rPr>
        <w:drawing>
          <wp:inline distT="0" distB="0" distL="0" distR="0" wp14:anchorId="2EB054A3" wp14:editId="3DABBEEA">
            <wp:extent cx="3743325" cy="2553857"/>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4228" cy="2568118"/>
                    </a:xfrm>
                    <a:prstGeom prst="rect">
                      <a:avLst/>
                    </a:prstGeom>
                    <a:noFill/>
                    <a:ln>
                      <a:noFill/>
                    </a:ln>
                  </pic:spPr>
                </pic:pic>
              </a:graphicData>
            </a:graphic>
          </wp:inline>
        </w:drawing>
      </w:r>
    </w:p>
    <w:p w14:paraId="77D3F5F5" w14:textId="77777777" w:rsidR="00677898" w:rsidRDefault="00677898" w:rsidP="00677898">
      <w:pPr>
        <w:pStyle w:val="Akapitzlist"/>
        <w:numPr>
          <w:ilvl w:val="0"/>
          <w:numId w:val="8"/>
        </w:numPr>
        <w:jc w:val="left"/>
        <w:rPr>
          <w:lang w:val="en-GB"/>
        </w:rPr>
      </w:pPr>
      <w:r>
        <w:rPr>
          <w:lang w:val="en-GB"/>
        </w:rPr>
        <w:t xml:space="preserve">The installer will ask to install prerequisites. Please click </w:t>
      </w:r>
      <w:r>
        <w:rPr>
          <w:noProof/>
          <w:lang w:val="en-GB"/>
        </w:rPr>
        <w:drawing>
          <wp:inline distT="0" distB="0" distL="0" distR="0" wp14:anchorId="00C7FEB6" wp14:editId="13834E95">
            <wp:extent cx="876300" cy="207936"/>
            <wp:effectExtent l="0" t="0" r="0" b="190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7497" cy="217712"/>
                    </a:xfrm>
                    <a:prstGeom prst="rect">
                      <a:avLst/>
                    </a:prstGeom>
                    <a:noFill/>
                    <a:ln>
                      <a:noFill/>
                    </a:ln>
                  </pic:spPr>
                </pic:pic>
              </a:graphicData>
            </a:graphic>
          </wp:inline>
        </w:drawing>
      </w:r>
      <w:r>
        <w:rPr>
          <w:lang w:val="en-GB"/>
        </w:rPr>
        <w:t xml:space="preserve"> button to continue the installation process. </w:t>
      </w:r>
    </w:p>
    <w:p w14:paraId="198FAB06" w14:textId="77777777" w:rsidR="00677898" w:rsidRDefault="00677898" w:rsidP="00677898">
      <w:pPr>
        <w:jc w:val="center"/>
        <w:rPr>
          <w:lang w:val="en-GB"/>
        </w:rPr>
      </w:pPr>
      <w:r>
        <w:rPr>
          <w:noProof/>
          <w:lang w:val="en-GB"/>
        </w:rPr>
        <w:drawing>
          <wp:inline distT="0" distB="0" distL="0" distR="0" wp14:anchorId="2F6A6207" wp14:editId="1F3F78DB">
            <wp:extent cx="3800341" cy="2622354"/>
            <wp:effectExtent l="0" t="0" r="0" b="698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2939" cy="2644848"/>
                    </a:xfrm>
                    <a:prstGeom prst="rect">
                      <a:avLst/>
                    </a:prstGeom>
                    <a:noFill/>
                    <a:ln>
                      <a:noFill/>
                    </a:ln>
                  </pic:spPr>
                </pic:pic>
              </a:graphicData>
            </a:graphic>
          </wp:inline>
        </w:drawing>
      </w:r>
    </w:p>
    <w:p w14:paraId="37A0B1C3" w14:textId="77777777" w:rsidR="00677898" w:rsidRDefault="00677898" w:rsidP="00677898">
      <w:pPr>
        <w:pStyle w:val="Akapitzlist"/>
        <w:numPr>
          <w:ilvl w:val="0"/>
          <w:numId w:val="8"/>
        </w:numPr>
        <w:jc w:val="left"/>
        <w:rPr>
          <w:lang w:val="en-GB"/>
        </w:rPr>
      </w:pPr>
      <w:r>
        <w:rPr>
          <w:lang w:val="en-GB"/>
        </w:rPr>
        <w:t xml:space="preserve">The installation process should be finished in less than a minute. Once done installer will present the summary page. Click </w:t>
      </w:r>
      <w:r>
        <w:rPr>
          <w:noProof/>
          <w:lang w:val="en-GB"/>
        </w:rPr>
        <w:drawing>
          <wp:inline distT="0" distB="0" distL="0" distR="0" wp14:anchorId="610C1E45" wp14:editId="28F221CF">
            <wp:extent cx="819150" cy="190664"/>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6442" cy="197016"/>
                    </a:xfrm>
                    <a:prstGeom prst="rect">
                      <a:avLst/>
                    </a:prstGeom>
                    <a:noFill/>
                    <a:ln>
                      <a:noFill/>
                    </a:ln>
                  </pic:spPr>
                </pic:pic>
              </a:graphicData>
            </a:graphic>
          </wp:inline>
        </w:drawing>
      </w:r>
      <w:r>
        <w:rPr>
          <w:lang w:val="en-GB"/>
        </w:rPr>
        <w:t xml:space="preserve"> button.</w:t>
      </w:r>
    </w:p>
    <w:p w14:paraId="2AD0629A" w14:textId="77777777" w:rsidR="00677898" w:rsidRDefault="00677898" w:rsidP="00677898">
      <w:pPr>
        <w:jc w:val="center"/>
        <w:rPr>
          <w:lang w:val="en-GB"/>
        </w:rPr>
      </w:pPr>
      <w:r>
        <w:rPr>
          <w:noProof/>
          <w:lang w:val="en-GB"/>
        </w:rPr>
        <w:lastRenderedPageBreak/>
        <w:drawing>
          <wp:inline distT="0" distB="0" distL="0" distR="0" wp14:anchorId="6C07D12C" wp14:editId="02F07010">
            <wp:extent cx="3813509" cy="2631440"/>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4370" cy="2652735"/>
                    </a:xfrm>
                    <a:prstGeom prst="rect">
                      <a:avLst/>
                    </a:prstGeom>
                    <a:noFill/>
                    <a:ln>
                      <a:noFill/>
                    </a:ln>
                  </pic:spPr>
                </pic:pic>
              </a:graphicData>
            </a:graphic>
          </wp:inline>
        </w:drawing>
      </w:r>
    </w:p>
    <w:p w14:paraId="176382D8" w14:textId="77777777" w:rsidR="00677898" w:rsidRDefault="00677898" w:rsidP="00677898">
      <w:pPr>
        <w:pStyle w:val="Akapitzlist"/>
        <w:numPr>
          <w:ilvl w:val="0"/>
          <w:numId w:val="8"/>
        </w:numPr>
        <w:jc w:val="left"/>
        <w:rPr>
          <w:lang w:val="en-GB"/>
        </w:rPr>
      </w:pPr>
      <w:r>
        <w:rPr>
          <w:lang w:val="en-GB"/>
        </w:rPr>
        <w:t xml:space="preserve">Close the </w:t>
      </w:r>
      <w:r w:rsidRPr="000F3F7C">
        <w:rPr>
          <w:b/>
          <w:bCs/>
          <w:lang w:val="en-GB"/>
        </w:rPr>
        <w:t>Web Platform Installer</w:t>
      </w:r>
      <w:r>
        <w:rPr>
          <w:lang w:val="en-GB"/>
        </w:rPr>
        <w:t xml:space="preserve"> by clicking </w:t>
      </w:r>
      <w:r>
        <w:rPr>
          <w:noProof/>
          <w:lang w:val="en-GB"/>
        </w:rPr>
        <w:drawing>
          <wp:inline distT="0" distB="0" distL="0" distR="0" wp14:anchorId="5D07B8A7" wp14:editId="0C43CA45">
            <wp:extent cx="781050" cy="17871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8473" cy="184990"/>
                    </a:xfrm>
                    <a:prstGeom prst="rect">
                      <a:avLst/>
                    </a:prstGeom>
                    <a:noFill/>
                    <a:ln>
                      <a:noFill/>
                    </a:ln>
                  </pic:spPr>
                </pic:pic>
              </a:graphicData>
            </a:graphic>
          </wp:inline>
        </w:drawing>
      </w:r>
      <w:r>
        <w:rPr>
          <w:lang w:val="en-GB"/>
        </w:rPr>
        <w:t xml:space="preserve"> button.</w:t>
      </w:r>
    </w:p>
    <w:p w14:paraId="5F9F443A" w14:textId="77777777" w:rsidR="00677898" w:rsidRPr="000F3F7C" w:rsidRDefault="00677898" w:rsidP="00677898">
      <w:pPr>
        <w:jc w:val="center"/>
        <w:rPr>
          <w:lang w:val="en-GB"/>
        </w:rPr>
      </w:pPr>
      <w:r>
        <w:rPr>
          <w:noProof/>
          <w:lang w:val="en-GB"/>
        </w:rPr>
        <w:drawing>
          <wp:inline distT="0" distB="0" distL="0" distR="0" wp14:anchorId="1FB37D41" wp14:editId="43D8E554">
            <wp:extent cx="3914775" cy="2676926"/>
            <wp:effectExtent l="0" t="0" r="0" b="9525"/>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485" cy="2689720"/>
                    </a:xfrm>
                    <a:prstGeom prst="rect">
                      <a:avLst/>
                    </a:prstGeom>
                    <a:noFill/>
                    <a:ln>
                      <a:noFill/>
                    </a:ln>
                  </pic:spPr>
                </pic:pic>
              </a:graphicData>
            </a:graphic>
          </wp:inline>
        </w:drawing>
      </w:r>
    </w:p>
    <w:p w14:paraId="7C0941E7" w14:textId="77777777" w:rsidR="00677898" w:rsidRDefault="00677898" w:rsidP="00677898">
      <w:pPr>
        <w:pStyle w:val="Akapitzlist"/>
        <w:numPr>
          <w:ilvl w:val="0"/>
          <w:numId w:val="8"/>
        </w:numPr>
        <w:rPr>
          <w:lang w:val="en-GB"/>
        </w:rPr>
      </w:pPr>
      <w:r>
        <w:rPr>
          <w:lang w:val="en-GB"/>
        </w:rPr>
        <w:t xml:space="preserve">On the server navigate to the following location: </w:t>
      </w:r>
      <w:r w:rsidRPr="007A0B12">
        <w:rPr>
          <w:b/>
          <w:bCs/>
          <w:lang w:val="en-GB"/>
        </w:rPr>
        <w:t>C:\icm\tomcat\bin\i386</w:t>
      </w:r>
      <w:r>
        <w:rPr>
          <w:lang w:val="en-GB"/>
        </w:rPr>
        <w:t xml:space="preserve"> and in this directory search for the </w:t>
      </w:r>
      <w:r w:rsidRPr="007A0B12">
        <w:rPr>
          <w:b/>
          <w:bCs/>
          <w:lang w:val="en-GB"/>
        </w:rPr>
        <w:t>web.config</w:t>
      </w:r>
      <w:r>
        <w:rPr>
          <w:lang w:val="en-GB"/>
        </w:rPr>
        <w:t xml:space="preserve"> file and edit it. </w:t>
      </w:r>
    </w:p>
    <w:p w14:paraId="0A323D26" w14:textId="77777777" w:rsidR="00677898" w:rsidRDefault="00677898" w:rsidP="00677898">
      <w:pPr>
        <w:pStyle w:val="Akapitzlist"/>
        <w:numPr>
          <w:ilvl w:val="0"/>
          <w:numId w:val="8"/>
        </w:numPr>
        <w:rPr>
          <w:lang w:val="en-GB"/>
        </w:rPr>
      </w:pPr>
      <w:r>
        <w:rPr>
          <w:lang w:val="en-GB"/>
        </w:rPr>
        <w:t xml:space="preserve">In the file search for the tag </w:t>
      </w:r>
      <w:r w:rsidRPr="00807371">
        <w:rPr>
          <w:b/>
          <w:bCs/>
          <w:lang w:val="en-GB"/>
        </w:rPr>
        <w:t>&lt;system.webServer&gt;.</w:t>
      </w:r>
      <w:r>
        <w:rPr>
          <w:lang w:val="en-GB"/>
        </w:rPr>
        <w:t xml:space="preserve"> Once found add the following section underneath it:</w:t>
      </w:r>
    </w:p>
    <w:p w14:paraId="44608297" w14:textId="77777777" w:rsidR="00677898" w:rsidRPr="00807371" w:rsidRDefault="00677898" w:rsidP="00677898">
      <w:pPr>
        <w:pStyle w:val="Akapitzlist"/>
        <w:rPr>
          <w:sz w:val="20"/>
          <w:szCs w:val="18"/>
          <w:lang w:val="en-GB"/>
        </w:rPr>
      </w:pPr>
    </w:p>
    <w:p w14:paraId="457EC601" w14:textId="77777777" w:rsidR="00677898" w:rsidRPr="00807371" w:rsidRDefault="00677898" w:rsidP="00677898">
      <w:pPr>
        <w:pStyle w:val="Akapitzlist"/>
        <w:rPr>
          <w:rFonts w:ascii="Courier New" w:hAnsi="Courier New" w:cs="Courier New"/>
          <w:b/>
          <w:bCs/>
          <w:sz w:val="20"/>
          <w:szCs w:val="18"/>
          <w:lang w:val="en-GB"/>
        </w:rPr>
      </w:pPr>
      <w:r w:rsidRPr="00807371">
        <w:rPr>
          <w:rFonts w:ascii="Courier New" w:hAnsi="Courier New" w:cs="Courier New"/>
          <w:b/>
          <w:bCs/>
          <w:sz w:val="20"/>
          <w:szCs w:val="18"/>
          <w:lang w:val="en-GB"/>
        </w:rPr>
        <w:t>&lt;cors enabled="true" failUnlistedOrigins="true"&gt;</w:t>
      </w:r>
    </w:p>
    <w:p w14:paraId="2B7EE477" w14:textId="77777777" w:rsidR="00677898" w:rsidRPr="00807371" w:rsidRDefault="00677898" w:rsidP="00677898">
      <w:pPr>
        <w:pStyle w:val="Akapitzlist"/>
        <w:rPr>
          <w:rFonts w:ascii="Courier New" w:hAnsi="Courier New" w:cs="Courier New"/>
          <w:b/>
          <w:bCs/>
          <w:sz w:val="20"/>
          <w:szCs w:val="18"/>
          <w:lang w:val="en-GB"/>
        </w:rPr>
      </w:pPr>
      <w:r w:rsidRPr="00807371">
        <w:rPr>
          <w:rFonts w:ascii="Courier New" w:hAnsi="Courier New" w:cs="Courier New"/>
          <w:b/>
          <w:bCs/>
          <w:sz w:val="20"/>
          <w:szCs w:val="18"/>
          <w:lang w:val="en-GB"/>
        </w:rPr>
        <w:t>&lt;/cors&gt;</w:t>
      </w:r>
    </w:p>
    <w:p w14:paraId="3E0F6360" w14:textId="77777777" w:rsidR="00677898" w:rsidRDefault="00677898" w:rsidP="00677898">
      <w:pPr>
        <w:pStyle w:val="Akapitzlist"/>
        <w:rPr>
          <w:lang w:val="en-GB"/>
        </w:rPr>
      </w:pPr>
    </w:p>
    <w:p w14:paraId="6F6431EA" w14:textId="4AA72083" w:rsidR="00677898" w:rsidRDefault="00677898" w:rsidP="00677898">
      <w:pPr>
        <w:pStyle w:val="Akapitzlist"/>
        <w:numPr>
          <w:ilvl w:val="0"/>
          <w:numId w:val="8"/>
        </w:numPr>
        <w:rPr>
          <w:lang w:val="en-GB"/>
        </w:rPr>
      </w:pPr>
      <w:r>
        <w:rPr>
          <w:lang w:val="en-GB"/>
        </w:rPr>
        <w:t xml:space="preserve">For every server that will pull the data from UCCE Configuration API add the following section to </w:t>
      </w:r>
      <w:r w:rsidRPr="00807371">
        <w:rPr>
          <w:b/>
          <w:bCs/>
          <w:lang w:val="en-GB"/>
        </w:rPr>
        <w:t>&lt;cors&gt;</w:t>
      </w:r>
      <w:r>
        <w:rPr>
          <w:lang w:val="en-GB"/>
        </w:rPr>
        <w:t xml:space="preserve"> tag. Before you paste the code, replace the </w:t>
      </w:r>
      <w:r w:rsidRPr="00807371">
        <w:rPr>
          <w:b/>
          <w:bCs/>
          <w:lang w:val="en-GB"/>
        </w:rPr>
        <w:t>&lt;</w:t>
      </w:r>
      <w:r w:rsidR="000153FF">
        <w:rPr>
          <w:b/>
          <w:bCs/>
          <w:lang w:val="en-GB"/>
        </w:rPr>
        <w:t>Server</w:t>
      </w:r>
      <w:r w:rsidRPr="00807371">
        <w:rPr>
          <w:b/>
          <w:bCs/>
          <w:lang w:val="en-GB"/>
        </w:rPr>
        <w:t>_FQDN&gt;</w:t>
      </w:r>
      <w:r>
        <w:rPr>
          <w:lang w:val="en-GB"/>
        </w:rPr>
        <w:t xml:space="preserve"> tag with the FQDN name of the Finesse server.</w:t>
      </w:r>
    </w:p>
    <w:p w14:paraId="71DBC841" w14:textId="77777777" w:rsidR="00677898" w:rsidRDefault="00677898" w:rsidP="00677898">
      <w:pPr>
        <w:pStyle w:val="Akapitzlist"/>
        <w:rPr>
          <w:lang w:val="en-GB"/>
        </w:rPr>
      </w:pPr>
    </w:p>
    <w:p w14:paraId="179E5556" w14:textId="7476DD8E" w:rsidR="00677898" w:rsidRPr="00807371" w:rsidRDefault="00677898" w:rsidP="00677898">
      <w:pPr>
        <w:pStyle w:val="Akapitzlist"/>
        <w:jc w:val="left"/>
        <w:rPr>
          <w:rFonts w:ascii="Courier New" w:hAnsi="Courier New" w:cs="Courier New"/>
          <w:b/>
          <w:bCs/>
          <w:sz w:val="20"/>
          <w:szCs w:val="18"/>
          <w:lang w:val="en-GB"/>
        </w:rPr>
      </w:pPr>
      <w:r w:rsidRPr="00807371">
        <w:rPr>
          <w:rFonts w:ascii="Courier New" w:hAnsi="Courier New" w:cs="Courier New"/>
          <w:b/>
          <w:bCs/>
          <w:sz w:val="20"/>
          <w:szCs w:val="18"/>
          <w:lang w:val="en-GB"/>
        </w:rPr>
        <w:t>&lt;add origin=</w:t>
      </w:r>
      <w:hyperlink w:history="1">
        <w:r w:rsidR="009547F0" w:rsidRPr="00D147DC">
          <w:rPr>
            <w:rStyle w:val="Hipercze"/>
            <w:rFonts w:ascii="Courier New" w:hAnsi="Courier New" w:cs="Courier New"/>
            <w:b/>
            <w:bCs/>
            <w:sz w:val="20"/>
            <w:szCs w:val="18"/>
            <w:lang w:val="en-GB"/>
          </w:rPr>
          <w:t>https://&lt;Server_FQDN&gt;</w:t>
        </w:r>
      </w:hyperlink>
      <w:r w:rsidRPr="00807371">
        <w:rPr>
          <w:rFonts w:ascii="Courier New" w:hAnsi="Courier New" w:cs="Courier New"/>
          <w:b/>
          <w:bCs/>
          <w:sz w:val="20"/>
          <w:szCs w:val="18"/>
          <w:lang w:val="en-GB"/>
        </w:rPr>
        <w:t xml:space="preserve"> allowed="true" allowCredentials="true" maxAge="120"&gt; </w:t>
      </w:r>
    </w:p>
    <w:p w14:paraId="303C7120" w14:textId="77777777" w:rsidR="00677898" w:rsidRPr="00807371" w:rsidRDefault="00677898" w:rsidP="00677898">
      <w:pPr>
        <w:pStyle w:val="Akapitzlist"/>
        <w:ind w:firstLine="696"/>
        <w:jc w:val="left"/>
        <w:rPr>
          <w:rFonts w:ascii="Courier New" w:hAnsi="Courier New" w:cs="Courier New"/>
          <w:b/>
          <w:bCs/>
          <w:sz w:val="20"/>
          <w:szCs w:val="18"/>
          <w:lang w:val="en-GB"/>
        </w:rPr>
      </w:pPr>
      <w:r w:rsidRPr="00807371">
        <w:rPr>
          <w:rFonts w:ascii="Courier New" w:hAnsi="Courier New" w:cs="Courier New"/>
          <w:b/>
          <w:bCs/>
          <w:sz w:val="20"/>
          <w:szCs w:val="18"/>
          <w:lang w:val="en-GB"/>
        </w:rPr>
        <w:t>&lt;allowHeaders allowAllRequestedHeaders="true"&gt;</w:t>
      </w:r>
    </w:p>
    <w:p w14:paraId="19CCAAE6" w14:textId="77777777" w:rsidR="00677898" w:rsidRPr="00807371" w:rsidRDefault="00677898" w:rsidP="00677898">
      <w:pPr>
        <w:pStyle w:val="Akapitzlist"/>
        <w:ind w:firstLine="696"/>
        <w:jc w:val="left"/>
        <w:rPr>
          <w:rFonts w:ascii="Courier New" w:hAnsi="Courier New" w:cs="Courier New"/>
          <w:b/>
          <w:bCs/>
          <w:sz w:val="20"/>
          <w:szCs w:val="18"/>
          <w:lang w:val="en-GB"/>
        </w:rPr>
      </w:pPr>
      <w:r w:rsidRPr="00807371">
        <w:rPr>
          <w:rFonts w:ascii="Courier New" w:hAnsi="Courier New" w:cs="Courier New"/>
          <w:b/>
          <w:bCs/>
          <w:sz w:val="20"/>
          <w:szCs w:val="18"/>
          <w:lang w:val="en-GB"/>
        </w:rPr>
        <w:t>&lt;/allowHeaders&gt;</w:t>
      </w:r>
    </w:p>
    <w:p w14:paraId="5BC4FDF6" w14:textId="77777777" w:rsidR="00677898" w:rsidRDefault="00677898" w:rsidP="00677898">
      <w:pPr>
        <w:pStyle w:val="Akapitzlist"/>
        <w:jc w:val="left"/>
        <w:rPr>
          <w:rFonts w:ascii="Courier New" w:hAnsi="Courier New" w:cs="Courier New"/>
          <w:b/>
          <w:bCs/>
          <w:sz w:val="20"/>
          <w:szCs w:val="18"/>
          <w:lang w:val="en-GB"/>
        </w:rPr>
      </w:pPr>
      <w:r w:rsidRPr="00807371">
        <w:rPr>
          <w:rFonts w:ascii="Courier New" w:hAnsi="Courier New" w:cs="Courier New"/>
          <w:b/>
          <w:bCs/>
          <w:sz w:val="20"/>
          <w:szCs w:val="18"/>
          <w:lang w:val="en-GB"/>
        </w:rPr>
        <w:t>&lt;/add&gt;</w:t>
      </w:r>
    </w:p>
    <w:p w14:paraId="2F4FC05A" w14:textId="77777777" w:rsidR="00677898" w:rsidRPr="00807371" w:rsidRDefault="00677898" w:rsidP="00677898">
      <w:pPr>
        <w:pStyle w:val="Akapitzlist"/>
        <w:jc w:val="left"/>
        <w:rPr>
          <w:rFonts w:ascii="Courier New" w:hAnsi="Courier New" w:cs="Courier New"/>
          <w:b/>
          <w:bCs/>
          <w:sz w:val="20"/>
          <w:szCs w:val="18"/>
          <w:lang w:val="en-GB"/>
        </w:rPr>
      </w:pPr>
    </w:p>
    <w:p w14:paraId="21930B72" w14:textId="77777777" w:rsidR="00677898" w:rsidRDefault="00677898" w:rsidP="00677898">
      <w:pPr>
        <w:pStyle w:val="Akapitzlist"/>
        <w:numPr>
          <w:ilvl w:val="0"/>
          <w:numId w:val="8"/>
        </w:numPr>
        <w:rPr>
          <w:lang w:val="en-GB"/>
        </w:rPr>
      </w:pPr>
      <w:r>
        <w:rPr>
          <w:lang w:val="en-GB"/>
        </w:rPr>
        <w:t xml:space="preserve">Once done save the file. </w:t>
      </w:r>
    </w:p>
    <w:p w14:paraId="212AEA95" w14:textId="77777777" w:rsidR="00677898" w:rsidRPr="00F9329B" w:rsidRDefault="00677898" w:rsidP="00677898">
      <w:pPr>
        <w:pStyle w:val="Akapitzlist"/>
        <w:numPr>
          <w:ilvl w:val="0"/>
          <w:numId w:val="8"/>
        </w:numPr>
        <w:rPr>
          <w:lang w:val="en-GB"/>
        </w:rPr>
      </w:pPr>
      <w:r>
        <w:rPr>
          <w:lang w:val="en-GB"/>
        </w:rPr>
        <w:t>Repeat the steps starting from step 2 for the next UCCE server</w:t>
      </w:r>
    </w:p>
    <w:p w14:paraId="429AE13C" w14:textId="2CD530B9" w:rsidR="000153FF" w:rsidRPr="008E42B2" w:rsidRDefault="000153FF">
      <w:pPr>
        <w:spacing w:after="0" w:line="240" w:lineRule="auto"/>
        <w:jc w:val="left"/>
        <w:rPr>
          <w:rFonts w:eastAsia="MS Gothic" w:cs="IrisUPC"/>
          <w:color w:val="0D4972"/>
          <w:sz w:val="32"/>
          <w:szCs w:val="32"/>
          <w:lang w:val="en-GB"/>
        </w:rPr>
      </w:pPr>
      <w:bookmarkStart w:id="4" w:name="_Appendix_A_–"/>
      <w:bookmarkStart w:id="5" w:name="_Toc55843069"/>
      <w:bookmarkEnd w:id="4"/>
    </w:p>
    <w:p w14:paraId="0421F1C8" w14:textId="19E007E0" w:rsidR="00677898" w:rsidRDefault="00677898" w:rsidP="00677898">
      <w:pPr>
        <w:pStyle w:val="Nagwek1"/>
      </w:pPr>
      <w:bookmarkStart w:id="6" w:name="_Toc56144050"/>
      <w:r>
        <w:t>Appendix A – Sample CORS Configuration File</w:t>
      </w:r>
      <w:bookmarkEnd w:id="5"/>
      <w:bookmarkEnd w:id="6"/>
    </w:p>
    <w:p w14:paraId="254531B8" w14:textId="5DC0782B" w:rsidR="00677898" w:rsidRDefault="00677898" w:rsidP="00677898">
      <w:pPr>
        <w:rPr>
          <w:lang w:val="en-US"/>
        </w:rPr>
      </w:pPr>
      <w:r>
        <w:rPr>
          <w:lang w:val="en-US"/>
        </w:rPr>
        <w:t xml:space="preserve">Below you will find a sample configuration file that shows the configuration of the CORS </w:t>
      </w:r>
      <w:r w:rsidR="000153FF">
        <w:rPr>
          <w:lang w:val="en-US"/>
        </w:rPr>
        <w:t>on Distributor server that was used to enable integration</w:t>
      </w:r>
      <w:r>
        <w:rPr>
          <w:lang w:val="en-US"/>
        </w:rPr>
        <w:t xml:space="preserve"> </w:t>
      </w:r>
      <w:r w:rsidR="000153FF">
        <w:rPr>
          <w:lang w:val="en-US"/>
        </w:rPr>
        <w:t xml:space="preserve">for Finesse gadget. The FQDN of the </w:t>
      </w:r>
      <w:r>
        <w:rPr>
          <w:lang w:val="en-US"/>
        </w:rPr>
        <w:t>Finesse server</w:t>
      </w:r>
      <w:r w:rsidR="000153FF">
        <w:rPr>
          <w:lang w:val="en-US"/>
        </w:rPr>
        <w:t xml:space="preserve"> is</w:t>
      </w:r>
      <w:r>
        <w:rPr>
          <w:lang w:val="en-US"/>
        </w:rPr>
        <w:t xml:space="preserve">:  </w:t>
      </w:r>
      <w:r w:rsidRPr="00507D7A">
        <w:rPr>
          <w:b/>
          <w:bCs/>
          <w:lang w:val="en-US"/>
        </w:rPr>
        <w:t>lab12finessea.gaman.local</w:t>
      </w:r>
      <w:r>
        <w:rPr>
          <w:lang w:val="en-US"/>
        </w:rPr>
        <w:t>. Please use it as a reference to create your individual configuration file.</w:t>
      </w:r>
    </w:p>
    <w:p w14:paraId="6A911752" w14:textId="77777777" w:rsidR="00677898" w:rsidRDefault="00677898" w:rsidP="00677898">
      <w:pPr>
        <w:rPr>
          <w:lang w:val="en-US"/>
        </w:rPr>
      </w:pPr>
    </w:p>
    <w:p w14:paraId="5B389D89"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color w:val="800000"/>
          <w:sz w:val="21"/>
          <w:szCs w:val="21"/>
          <w:lang w:val="en-US"/>
        </w:rPr>
        <w:t>&lt;?xml</w:t>
      </w:r>
      <w:r w:rsidRPr="00507D7A">
        <w:rPr>
          <w:rFonts w:ascii="Consolas" w:eastAsia="Times New Roman" w:hAnsi="Consolas"/>
          <w:color w:val="FF0000"/>
          <w:sz w:val="21"/>
          <w:szCs w:val="21"/>
          <w:lang w:val="en-US"/>
        </w:rPr>
        <w:t> version</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"1.0"</w:t>
      </w:r>
      <w:r w:rsidRPr="00507D7A">
        <w:rPr>
          <w:rFonts w:ascii="Consolas" w:eastAsia="Times New Roman" w:hAnsi="Consolas"/>
          <w:color w:val="FF0000"/>
          <w:sz w:val="21"/>
          <w:szCs w:val="21"/>
          <w:lang w:val="en-US"/>
        </w:rPr>
        <w:t> encoding</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"UTF-8"</w:t>
      </w:r>
      <w:r w:rsidRPr="00507D7A">
        <w:rPr>
          <w:rFonts w:ascii="Consolas" w:eastAsia="Times New Roman" w:hAnsi="Consolas"/>
          <w:color w:val="800000"/>
          <w:sz w:val="21"/>
          <w:szCs w:val="21"/>
          <w:lang w:val="en-US"/>
        </w:rPr>
        <w:t>?&gt;</w:t>
      </w:r>
    </w:p>
    <w:p w14:paraId="260072C7"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color w:val="800000"/>
          <w:sz w:val="21"/>
          <w:szCs w:val="21"/>
          <w:lang w:val="en-US"/>
        </w:rPr>
        <w:t>&lt;configuration&gt;</w:t>
      </w:r>
    </w:p>
    <w:p w14:paraId="7A40063E"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&lt;system.webServer&gt;</w:t>
      </w:r>
    </w:p>
    <w:p w14:paraId="053C8372"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&lt;cors</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enabled</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"true"</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failUnlistedOrigins</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"true"</w:t>
      </w:r>
      <w:r w:rsidRPr="00507D7A">
        <w:rPr>
          <w:rFonts w:ascii="Consolas" w:eastAsia="Times New Roman" w:hAnsi="Consolas"/>
          <w:color w:val="800000"/>
          <w:sz w:val="21"/>
          <w:szCs w:val="21"/>
          <w:lang w:val="en-US"/>
        </w:rPr>
        <w:t>&gt;</w:t>
      </w:r>
      <w:r w:rsidRPr="00507D7A">
        <w:rPr>
          <w:rFonts w:ascii="Consolas" w:eastAsia="Times New Roman" w:hAnsi="Consolas"/>
          <w:sz w:val="21"/>
          <w:szCs w:val="21"/>
          <w:lang w:val="en-US"/>
        </w:rPr>
        <w:t> </w:t>
      </w:r>
    </w:p>
    <w:p w14:paraId="7D8B56E5"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&lt;add</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origin</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"https://lab12finessea.gaman.local:8445"</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allowed</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"true"</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allowCredentials</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"true"</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maxAge</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"120"</w:t>
      </w:r>
      <w:r w:rsidRPr="00507D7A">
        <w:rPr>
          <w:rFonts w:ascii="Consolas" w:eastAsia="Times New Roman" w:hAnsi="Consolas"/>
          <w:color w:val="800000"/>
          <w:sz w:val="21"/>
          <w:szCs w:val="21"/>
          <w:lang w:val="en-US"/>
        </w:rPr>
        <w:t>&gt;</w:t>
      </w:r>
      <w:r w:rsidRPr="00507D7A">
        <w:rPr>
          <w:rFonts w:ascii="Consolas" w:eastAsia="Times New Roman" w:hAnsi="Consolas"/>
          <w:sz w:val="21"/>
          <w:szCs w:val="21"/>
          <w:lang w:val="en-US"/>
        </w:rPr>
        <w:t> </w:t>
      </w:r>
    </w:p>
    <w:p w14:paraId="65918F04"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&lt;allowHeaders</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allowAllRequestedHeaders</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"true"</w:t>
      </w:r>
      <w:r w:rsidRPr="00507D7A">
        <w:rPr>
          <w:rFonts w:ascii="Consolas" w:eastAsia="Times New Roman" w:hAnsi="Consolas"/>
          <w:color w:val="800000"/>
          <w:sz w:val="21"/>
          <w:szCs w:val="21"/>
          <w:lang w:val="en-US"/>
        </w:rPr>
        <w:t>&gt;</w:t>
      </w:r>
    </w:p>
    <w:p w14:paraId="1C28882A"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&lt;/allowHeaders&gt;</w:t>
      </w:r>
    </w:p>
    <w:p w14:paraId="59FC6276"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&lt;/add&gt;</w:t>
      </w:r>
    </w:p>
    <w:p w14:paraId="425A3357"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&lt;/cors&gt;</w:t>
      </w:r>
    </w:p>
    <w:p w14:paraId="19706EB8"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&lt;httpErrors</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errorMode</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"DetailedLocalOnly"</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existingResponse</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"PassThrough"</w:t>
      </w: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/&gt;</w:t>
      </w:r>
    </w:p>
    <w:p w14:paraId="095441B8" w14:textId="77777777" w:rsidR="00677898" w:rsidRPr="00507D7A"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&lt;directoryBrowse</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enabled</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"false"</w:t>
      </w:r>
      <w:r w:rsidRPr="00507D7A">
        <w:rPr>
          <w:rFonts w:ascii="Consolas" w:eastAsia="Times New Roman" w:hAnsi="Consolas"/>
          <w:sz w:val="21"/>
          <w:szCs w:val="21"/>
          <w:lang w:val="en-US"/>
        </w:rPr>
        <w:t> </w:t>
      </w:r>
      <w:r w:rsidRPr="00507D7A">
        <w:rPr>
          <w:rFonts w:ascii="Consolas" w:eastAsia="Times New Roman" w:hAnsi="Consolas"/>
          <w:color w:val="FF0000"/>
          <w:sz w:val="21"/>
          <w:szCs w:val="21"/>
          <w:lang w:val="en-US"/>
        </w:rPr>
        <w:t>showFlags</w:t>
      </w:r>
      <w:r w:rsidRPr="00507D7A">
        <w:rPr>
          <w:rFonts w:ascii="Consolas" w:eastAsia="Times New Roman" w:hAnsi="Consolas"/>
          <w:sz w:val="21"/>
          <w:szCs w:val="21"/>
          <w:lang w:val="en-US"/>
        </w:rPr>
        <w:t>=</w:t>
      </w:r>
      <w:r w:rsidRPr="00507D7A">
        <w:rPr>
          <w:rFonts w:ascii="Consolas" w:eastAsia="Times New Roman" w:hAnsi="Consolas"/>
          <w:color w:val="0000FF"/>
          <w:sz w:val="21"/>
          <w:szCs w:val="21"/>
          <w:lang w:val="en-US"/>
        </w:rPr>
        <w:t>"Date, Time, Size, Extension"</w:t>
      </w:r>
      <w:r w:rsidRPr="00507D7A">
        <w:rPr>
          <w:rFonts w:ascii="Consolas" w:eastAsia="Times New Roman" w:hAnsi="Consolas"/>
          <w:sz w:val="21"/>
          <w:szCs w:val="21"/>
          <w:lang w:val="en-US"/>
        </w:rPr>
        <w:t> </w:t>
      </w:r>
      <w:r w:rsidRPr="00507D7A">
        <w:rPr>
          <w:rFonts w:ascii="Consolas" w:eastAsia="Times New Roman" w:hAnsi="Consolas"/>
          <w:color w:val="800000"/>
          <w:sz w:val="21"/>
          <w:szCs w:val="21"/>
          <w:lang w:val="en-US"/>
        </w:rPr>
        <w:t>/&gt;</w:t>
      </w:r>
    </w:p>
    <w:p w14:paraId="0069DE27" w14:textId="77777777" w:rsidR="00677898" w:rsidRPr="008A660F" w:rsidRDefault="00677898" w:rsidP="00677898">
      <w:pPr>
        <w:shd w:val="clear" w:color="auto" w:fill="FFFFFF"/>
        <w:spacing w:after="0" w:line="285" w:lineRule="atLeast"/>
        <w:jc w:val="left"/>
        <w:rPr>
          <w:rFonts w:ascii="Consolas" w:eastAsia="Times New Roman" w:hAnsi="Consolas"/>
          <w:sz w:val="21"/>
          <w:szCs w:val="21"/>
          <w:lang w:val="en-US"/>
        </w:rPr>
      </w:pPr>
      <w:r w:rsidRPr="00507D7A">
        <w:rPr>
          <w:rFonts w:ascii="Consolas" w:eastAsia="Times New Roman" w:hAnsi="Consolas"/>
          <w:sz w:val="21"/>
          <w:szCs w:val="21"/>
          <w:lang w:val="en-US"/>
        </w:rPr>
        <w:t>    </w:t>
      </w:r>
      <w:r w:rsidRPr="008A660F">
        <w:rPr>
          <w:rFonts w:ascii="Consolas" w:eastAsia="Times New Roman" w:hAnsi="Consolas"/>
          <w:color w:val="800000"/>
          <w:sz w:val="21"/>
          <w:szCs w:val="21"/>
          <w:lang w:val="en-US"/>
        </w:rPr>
        <w:t>&lt;/system.webServer&gt;</w:t>
      </w:r>
    </w:p>
    <w:p w14:paraId="787C3B62" w14:textId="77777777" w:rsidR="00677898" w:rsidRPr="008A660F" w:rsidRDefault="00677898" w:rsidP="00677898">
      <w:pPr>
        <w:shd w:val="clear" w:color="auto" w:fill="FFFFFF"/>
        <w:spacing w:after="0" w:line="285" w:lineRule="atLeast"/>
        <w:jc w:val="left"/>
        <w:rPr>
          <w:rFonts w:ascii="Consolas" w:eastAsia="Times New Roman" w:hAnsi="Consolas"/>
          <w:sz w:val="21"/>
          <w:szCs w:val="21"/>
          <w:lang w:val="en-US"/>
        </w:rPr>
      </w:pPr>
      <w:r w:rsidRPr="008A660F">
        <w:rPr>
          <w:rFonts w:ascii="Consolas" w:eastAsia="Times New Roman" w:hAnsi="Consolas"/>
          <w:color w:val="800000"/>
          <w:sz w:val="21"/>
          <w:szCs w:val="21"/>
          <w:lang w:val="en-US"/>
        </w:rPr>
        <w:t>&lt;/configuration&gt;</w:t>
      </w:r>
    </w:p>
    <w:p w14:paraId="106B0080" w14:textId="77777777" w:rsidR="00677898" w:rsidRPr="00677898" w:rsidRDefault="00677898" w:rsidP="00677898">
      <w:pPr>
        <w:rPr>
          <w:lang w:val="en-GB"/>
        </w:rPr>
      </w:pPr>
    </w:p>
    <w:sectPr w:rsidR="00677898" w:rsidRPr="00677898" w:rsidSect="009F3F65">
      <w:headerReference w:type="default" r:id="rId22"/>
      <w:headerReference w:type="first" r:id="rId23"/>
      <w:pgSz w:w="11906" w:h="16838"/>
      <w:pgMar w:top="1135"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3639C" w14:textId="77777777" w:rsidR="001D2A46" w:rsidRDefault="001D2A46" w:rsidP="0035163E">
      <w:pPr>
        <w:spacing w:after="0" w:line="240" w:lineRule="auto"/>
      </w:pPr>
      <w:r>
        <w:separator/>
      </w:r>
    </w:p>
  </w:endnote>
  <w:endnote w:type="continuationSeparator" w:id="0">
    <w:p w14:paraId="03D66048" w14:textId="77777777" w:rsidR="001D2A46" w:rsidRDefault="001D2A46" w:rsidP="0035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w:altName w:val="Calibri"/>
    <w:panose1 w:val="00000000000000000000"/>
    <w:charset w:val="00"/>
    <w:family w:val="modern"/>
    <w:notTrueType/>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IrisUPC">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Abhaya Libre ExtraBold">
    <w:altName w:val="Calibri"/>
    <w:charset w:val="EE"/>
    <w:family w:val="auto"/>
    <w:pitch w:val="variable"/>
    <w:sig w:usb0="800000AF" w:usb1="5000204A" w:usb2="00000200" w:usb3="00000000" w:csb0="00000093" w:csb1="00000000"/>
  </w:font>
  <w:font w:name="Alegreya Sans Light">
    <w:altName w:val="Calibri"/>
    <w:panose1 w:val="00000000000000000000"/>
    <w:charset w:val="00"/>
    <w:family w:val="modern"/>
    <w:notTrueType/>
    <w:pitch w:val="variable"/>
    <w:sig w:usb0="20000007" w:usb1="00000000" w:usb2="00000000" w:usb3="00000000" w:csb0="00000193"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10AE5" w14:textId="77777777" w:rsidR="001D2A46" w:rsidRDefault="001D2A46" w:rsidP="0035163E">
      <w:pPr>
        <w:spacing w:after="0" w:line="240" w:lineRule="auto"/>
      </w:pPr>
      <w:r>
        <w:separator/>
      </w:r>
    </w:p>
  </w:footnote>
  <w:footnote w:type="continuationSeparator" w:id="0">
    <w:p w14:paraId="6F8EFCE4" w14:textId="77777777" w:rsidR="001D2A46" w:rsidRDefault="001D2A46" w:rsidP="0035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239EF" w14:textId="78B909D4" w:rsidR="00635661" w:rsidRPr="009F3F65" w:rsidRDefault="00F42E7F" w:rsidP="009F3F65">
    <w:pPr>
      <w:pStyle w:val="Nagwek"/>
    </w:pPr>
    <w:r>
      <w:rPr>
        <w:noProof/>
      </w:rPr>
      <w:drawing>
        <wp:anchor distT="0" distB="0" distL="114300" distR="114300" simplePos="0" relativeHeight="251658240" behindDoc="1" locked="1" layoutInCell="1" allowOverlap="1" wp14:anchorId="6752088E" wp14:editId="7D95D92A">
          <wp:simplePos x="0" y="0"/>
          <wp:positionH relativeFrom="page">
            <wp:posOffset>0</wp:posOffset>
          </wp:positionH>
          <wp:positionV relativeFrom="page">
            <wp:posOffset>0</wp:posOffset>
          </wp:positionV>
          <wp:extent cx="7563485" cy="106921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50781" w14:textId="170836EB" w:rsidR="009F3F65" w:rsidRDefault="00F42E7F">
    <w:pPr>
      <w:pStyle w:val="Nagwek"/>
    </w:pPr>
    <w:r>
      <w:rPr>
        <w:noProof/>
      </w:rPr>
      <w:drawing>
        <wp:anchor distT="0" distB="0" distL="114300" distR="114300" simplePos="0" relativeHeight="251657216" behindDoc="1" locked="1" layoutInCell="1" allowOverlap="1" wp14:anchorId="511F1F3A" wp14:editId="68015AE0">
          <wp:simplePos x="0" y="0"/>
          <wp:positionH relativeFrom="page">
            <wp:posOffset>0</wp:posOffset>
          </wp:positionH>
          <wp:positionV relativeFrom="page">
            <wp:posOffset>0</wp:posOffset>
          </wp:positionV>
          <wp:extent cx="7563485" cy="1069213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6149F"/>
    <w:multiLevelType w:val="hybridMultilevel"/>
    <w:tmpl w:val="059C8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4B2266"/>
    <w:multiLevelType w:val="hybridMultilevel"/>
    <w:tmpl w:val="35709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40B28"/>
    <w:multiLevelType w:val="hybridMultilevel"/>
    <w:tmpl w:val="A296C160"/>
    <w:lvl w:ilvl="0" w:tplc="8928585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4D5CB0"/>
    <w:multiLevelType w:val="hybridMultilevel"/>
    <w:tmpl w:val="D1369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24B2B"/>
    <w:multiLevelType w:val="hybridMultilevel"/>
    <w:tmpl w:val="E77E8EAC"/>
    <w:lvl w:ilvl="0" w:tplc="D01EC13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D97948"/>
    <w:multiLevelType w:val="hybridMultilevel"/>
    <w:tmpl w:val="0754754E"/>
    <w:lvl w:ilvl="0" w:tplc="5E96FAD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485E2F"/>
    <w:multiLevelType w:val="hybridMultilevel"/>
    <w:tmpl w:val="4508C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AA0D97"/>
    <w:multiLevelType w:val="hybridMultilevel"/>
    <w:tmpl w:val="806AE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BE5866"/>
    <w:multiLevelType w:val="hybridMultilevel"/>
    <w:tmpl w:val="D1369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F71B5E"/>
    <w:multiLevelType w:val="hybridMultilevel"/>
    <w:tmpl w:val="E9AAD8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9E771F"/>
    <w:multiLevelType w:val="hybridMultilevel"/>
    <w:tmpl w:val="6F82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70C93"/>
    <w:multiLevelType w:val="hybridMultilevel"/>
    <w:tmpl w:val="DB060ADA"/>
    <w:lvl w:ilvl="0" w:tplc="D01EC13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422BD6"/>
    <w:multiLevelType w:val="multilevel"/>
    <w:tmpl w:val="D3086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3BF39DE"/>
    <w:multiLevelType w:val="hybridMultilevel"/>
    <w:tmpl w:val="523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3"/>
  </w:num>
  <w:num w:numId="5">
    <w:abstractNumId w:val="8"/>
  </w:num>
  <w:num w:numId="6">
    <w:abstractNumId w:val="9"/>
  </w:num>
  <w:num w:numId="7">
    <w:abstractNumId w:val="1"/>
  </w:num>
  <w:num w:numId="8">
    <w:abstractNumId w:val="7"/>
  </w:num>
  <w:num w:numId="9">
    <w:abstractNumId w:val="6"/>
  </w:num>
  <w:num w:numId="10">
    <w:abstractNumId w:val="0"/>
  </w:num>
  <w:num w:numId="11">
    <w:abstractNumId w:val="5"/>
  </w:num>
  <w:num w:numId="12">
    <w:abstractNumId w:val="2"/>
  </w:num>
  <w:num w:numId="13">
    <w:abstractNumId w:val="11"/>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E"/>
    <w:rsid w:val="00001B47"/>
    <w:rsid w:val="00013CCE"/>
    <w:rsid w:val="000153FF"/>
    <w:rsid w:val="00042F6E"/>
    <w:rsid w:val="00063362"/>
    <w:rsid w:val="00080980"/>
    <w:rsid w:val="00080B58"/>
    <w:rsid w:val="00081B5B"/>
    <w:rsid w:val="00087307"/>
    <w:rsid w:val="000C1722"/>
    <w:rsid w:val="000C61B3"/>
    <w:rsid w:val="000D5713"/>
    <w:rsid w:val="000E2155"/>
    <w:rsid w:val="000E2D34"/>
    <w:rsid w:val="000E2E32"/>
    <w:rsid w:val="000F1A09"/>
    <w:rsid w:val="000F75B8"/>
    <w:rsid w:val="001160E7"/>
    <w:rsid w:val="0011637C"/>
    <w:rsid w:val="001170FB"/>
    <w:rsid w:val="00117E5C"/>
    <w:rsid w:val="00132C4D"/>
    <w:rsid w:val="0014022F"/>
    <w:rsid w:val="001455D9"/>
    <w:rsid w:val="001602B8"/>
    <w:rsid w:val="00172FA3"/>
    <w:rsid w:val="00180766"/>
    <w:rsid w:val="0019542B"/>
    <w:rsid w:val="001C192E"/>
    <w:rsid w:val="001D2A46"/>
    <w:rsid w:val="001F23DA"/>
    <w:rsid w:val="002005E4"/>
    <w:rsid w:val="00205977"/>
    <w:rsid w:val="00217BD0"/>
    <w:rsid w:val="002370C1"/>
    <w:rsid w:val="002524A3"/>
    <w:rsid w:val="0025488B"/>
    <w:rsid w:val="00262A78"/>
    <w:rsid w:val="00282884"/>
    <w:rsid w:val="002B18D4"/>
    <w:rsid w:val="002C29A2"/>
    <w:rsid w:val="002D4A7D"/>
    <w:rsid w:val="002E22B1"/>
    <w:rsid w:val="002E67C5"/>
    <w:rsid w:val="002F41F2"/>
    <w:rsid w:val="002F6263"/>
    <w:rsid w:val="00330B45"/>
    <w:rsid w:val="00332AAC"/>
    <w:rsid w:val="00335623"/>
    <w:rsid w:val="0035163E"/>
    <w:rsid w:val="00357C7B"/>
    <w:rsid w:val="00365322"/>
    <w:rsid w:val="0039412A"/>
    <w:rsid w:val="003A537D"/>
    <w:rsid w:val="003B7C22"/>
    <w:rsid w:val="003C277D"/>
    <w:rsid w:val="003D364E"/>
    <w:rsid w:val="003F57BC"/>
    <w:rsid w:val="004105CA"/>
    <w:rsid w:val="00437813"/>
    <w:rsid w:val="00470F2C"/>
    <w:rsid w:val="00491859"/>
    <w:rsid w:val="004A67B0"/>
    <w:rsid w:val="004A6ED6"/>
    <w:rsid w:val="004A7458"/>
    <w:rsid w:val="004B4D5C"/>
    <w:rsid w:val="004C40BE"/>
    <w:rsid w:val="004C56EB"/>
    <w:rsid w:val="004E3AE8"/>
    <w:rsid w:val="004F11A5"/>
    <w:rsid w:val="004F283C"/>
    <w:rsid w:val="004F4268"/>
    <w:rsid w:val="004F6ADC"/>
    <w:rsid w:val="004F71AD"/>
    <w:rsid w:val="005017F9"/>
    <w:rsid w:val="00505207"/>
    <w:rsid w:val="00523440"/>
    <w:rsid w:val="00526CE8"/>
    <w:rsid w:val="00553FCF"/>
    <w:rsid w:val="00561B8D"/>
    <w:rsid w:val="005626AF"/>
    <w:rsid w:val="00571437"/>
    <w:rsid w:val="005756CF"/>
    <w:rsid w:val="00581E90"/>
    <w:rsid w:val="00591871"/>
    <w:rsid w:val="0059295A"/>
    <w:rsid w:val="0059450C"/>
    <w:rsid w:val="00597B1F"/>
    <w:rsid w:val="005A0E99"/>
    <w:rsid w:val="005A610A"/>
    <w:rsid w:val="005B2CE6"/>
    <w:rsid w:val="005B3917"/>
    <w:rsid w:val="005B4D44"/>
    <w:rsid w:val="005F3247"/>
    <w:rsid w:val="005F3A1D"/>
    <w:rsid w:val="005F4279"/>
    <w:rsid w:val="006074D2"/>
    <w:rsid w:val="00616700"/>
    <w:rsid w:val="00622C39"/>
    <w:rsid w:val="00630080"/>
    <w:rsid w:val="00635661"/>
    <w:rsid w:val="00642ED5"/>
    <w:rsid w:val="0065199F"/>
    <w:rsid w:val="00663713"/>
    <w:rsid w:val="00677898"/>
    <w:rsid w:val="00691866"/>
    <w:rsid w:val="006A2A2B"/>
    <w:rsid w:val="006A3587"/>
    <w:rsid w:val="006A656D"/>
    <w:rsid w:val="006B22B4"/>
    <w:rsid w:val="006B37C8"/>
    <w:rsid w:val="006D71CC"/>
    <w:rsid w:val="006E32FD"/>
    <w:rsid w:val="006F4D10"/>
    <w:rsid w:val="00704CCD"/>
    <w:rsid w:val="00706266"/>
    <w:rsid w:val="00710C3D"/>
    <w:rsid w:val="00710DA9"/>
    <w:rsid w:val="00732CBE"/>
    <w:rsid w:val="00732CDF"/>
    <w:rsid w:val="00735235"/>
    <w:rsid w:val="00737602"/>
    <w:rsid w:val="0074074C"/>
    <w:rsid w:val="00750EF9"/>
    <w:rsid w:val="00755962"/>
    <w:rsid w:val="00774465"/>
    <w:rsid w:val="007769FD"/>
    <w:rsid w:val="00786C2E"/>
    <w:rsid w:val="007878EF"/>
    <w:rsid w:val="007A4F5F"/>
    <w:rsid w:val="007A57DE"/>
    <w:rsid w:val="007B42E3"/>
    <w:rsid w:val="007C056F"/>
    <w:rsid w:val="007C6B57"/>
    <w:rsid w:val="007D1584"/>
    <w:rsid w:val="007E4D49"/>
    <w:rsid w:val="0081533D"/>
    <w:rsid w:val="00817574"/>
    <w:rsid w:val="00827702"/>
    <w:rsid w:val="00830B71"/>
    <w:rsid w:val="00832FBF"/>
    <w:rsid w:val="00835681"/>
    <w:rsid w:val="00851DF4"/>
    <w:rsid w:val="00857968"/>
    <w:rsid w:val="008662BA"/>
    <w:rsid w:val="00874A1C"/>
    <w:rsid w:val="008777EF"/>
    <w:rsid w:val="00882A9E"/>
    <w:rsid w:val="00885458"/>
    <w:rsid w:val="00893029"/>
    <w:rsid w:val="008C7547"/>
    <w:rsid w:val="008D4178"/>
    <w:rsid w:val="008E42B2"/>
    <w:rsid w:val="00902083"/>
    <w:rsid w:val="009047BB"/>
    <w:rsid w:val="00913BB0"/>
    <w:rsid w:val="00914898"/>
    <w:rsid w:val="00921DAE"/>
    <w:rsid w:val="00932FDF"/>
    <w:rsid w:val="00935309"/>
    <w:rsid w:val="009547F0"/>
    <w:rsid w:val="009567BE"/>
    <w:rsid w:val="00962762"/>
    <w:rsid w:val="00976402"/>
    <w:rsid w:val="00986393"/>
    <w:rsid w:val="009902FC"/>
    <w:rsid w:val="009A04D6"/>
    <w:rsid w:val="009A2527"/>
    <w:rsid w:val="009B2916"/>
    <w:rsid w:val="009D52C9"/>
    <w:rsid w:val="009D758F"/>
    <w:rsid w:val="009F3F65"/>
    <w:rsid w:val="00A07F26"/>
    <w:rsid w:val="00A22B4E"/>
    <w:rsid w:val="00A23816"/>
    <w:rsid w:val="00A333F7"/>
    <w:rsid w:val="00A41050"/>
    <w:rsid w:val="00A44EEF"/>
    <w:rsid w:val="00A672CB"/>
    <w:rsid w:val="00A70DCD"/>
    <w:rsid w:val="00A73BE8"/>
    <w:rsid w:val="00A93E36"/>
    <w:rsid w:val="00AB2122"/>
    <w:rsid w:val="00AB79BB"/>
    <w:rsid w:val="00AC0952"/>
    <w:rsid w:val="00AC23F3"/>
    <w:rsid w:val="00AC4B79"/>
    <w:rsid w:val="00AC626F"/>
    <w:rsid w:val="00AE6194"/>
    <w:rsid w:val="00AE7566"/>
    <w:rsid w:val="00AF7514"/>
    <w:rsid w:val="00AF7FEE"/>
    <w:rsid w:val="00B02FEB"/>
    <w:rsid w:val="00B24906"/>
    <w:rsid w:val="00B27A35"/>
    <w:rsid w:val="00B319FF"/>
    <w:rsid w:val="00B45FD5"/>
    <w:rsid w:val="00B522DF"/>
    <w:rsid w:val="00B73CD8"/>
    <w:rsid w:val="00B75E68"/>
    <w:rsid w:val="00B85134"/>
    <w:rsid w:val="00BA191B"/>
    <w:rsid w:val="00BA3964"/>
    <w:rsid w:val="00BA70D7"/>
    <w:rsid w:val="00BB4C15"/>
    <w:rsid w:val="00BC6586"/>
    <w:rsid w:val="00BD16D7"/>
    <w:rsid w:val="00BD195B"/>
    <w:rsid w:val="00BD1F2C"/>
    <w:rsid w:val="00BD7969"/>
    <w:rsid w:val="00BE4B34"/>
    <w:rsid w:val="00BF5701"/>
    <w:rsid w:val="00C02BB5"/>
    <w:rsid w:val="00C101F4"/>
    <w:rsid w:val="00C1422F"/>
    <w:rsid w:val="00C171D4"/>
    <w:rsid w:val="00C24817"/>
    <w:rsid w:val="00C303DA"/>
    <w:rsid w:val="00C34335"/>
    <w:rsid w:val="00C34BE8"/>
    <w:rsid w:val="00C35023"/>
    <w:rsid w:val="00C43717"/>
    <w:rsid w:val="00C523B4"/>
    <w:rsid w:val="00C65947"/>
    <w:rsid w:val="00C74975"/>
    <w:rsid w:val="00CA7488"/>
    <w:rsid w:val="00CD5179"/>
    <w:rsid w:val="00CD791F"/>
    <w:rsid w:val="00CE195B"/>
    <w:rsid w:val="00CF6EA4"/>
    <w:rsid w:val="00D01196"/>
    <w:rsid w:val="00D23B5F"/>
    <w:rsid w:val="00D32973"/>
    <w:rsid w:val="00D44108"/>
    <w:rsid w:val="00D52007"/>
    <w:rsid w:val="00D643B6"/>
    <w:rsid w:val="00D6536A"/>
    <w:rsid w:val="00D826BB"/>
    <w:rsid w:val="00D83439"/>
    <w:rsid w:val="00D86B55"/>
    <w:rsid w:val="00D92D92"/>
    <w:rsid w:val="00D94681"/>
    <w:rsid w:val="00DB79A3"/>
    <w:rsid w:val="00DD03FE"/>
    <w:rsid w:val="00DD1411"/>
    <w:rsid w:val="00DD4A93"/>
    <w:rsid w:val="00DF1DC7"/>
    <w:rsid w:val="00E01621"/>
    <w:rsid w:val="00E02EEB"/>
    <w:rsid w:val="00E04172"/>
    <w:rsid w:val="00E1779F"/>
    <w:rsid w:val="00E20845"/>
    <w:rsid w:val="00E21D77"/>
    <w:rsid w:val="00E458A9"/>
    <w:rsid w:val="00E61D5D"/>
    <w:rsid w:val="00E6536E"/>
    <w:rsid w:val="00E715D7"/>
    <w:rsid w:val="00E76395"/>
    <w:rsid w:val="00E8221A"/>
    <w:rsid w:val="00E9546D"/>
    <w:rsid w:val="00EA5B6B"/>
    <w:rsid w:val="00ED1EFC"/>
    <w:rsid w:val="00EE53F7"/>
    <w:rsid w:val="00F106DE"/>
    <w:rsid w:val="00F31B4F"/>
    <w:rsid w:val="00F4047F"/>
    <w:rsid w:val="00F42E7F"/>
    <w:rsid w:val="00F528E7"/>
    <w:rsid w:val="00F725C1"/>
    <w:rsid w:val="00F8078E"/>
    <w:rsid w:val="00F94471"/>
    <w:rsid w:val="00FB4713"/>
    <w:rsid w:val="00FB6142"/>
    <w:rsid w:val="00FC54D4"/>
    <w:rsid w:val="00FE715C"/>
    <w:rsid w:val="00FF0BA9"/>
    <w:rsid w:val="00FF15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5CAA3"/>
  <w15:docId w15:val="{A18F1062-4788-4190-92B4-CAF68F67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B34"/>
    <w:pPr>
      <w:spacing w:after="160" w:line="259" w:lineRule="auto"/>
      <w:jc w:val="both"/>
    </w:pPr>
    <w:rPr>
      <w:rFonts w:ascii="Alegreya Sans" w:hAnsi="Alegreya Sans"/>
      <w:color w:val="000000"/>
      <w:sz w:val="24"/>
      <w:szCs w:val="22"/>
    </w:rPr>
  </w:style>
  <w:style w:type="paragraph" w:styleId="Nagwek1">
    <w:name w:val="heading 1"/>
    <w:basedOn w:val="Normalny"/>
    <w:next w:val="Normalny"/>
    <w:link w:val="Nagwek1Znak"/>
    <w:uiPriority w:val="9"/>
    <w:qFormat/>
    <w:rsid w:val="00BE4B34"/>
    <w:pPr>
      <w:keepNext/>
      <w:keepLines/>
      <w:spacing w:after="0" w:line="240" w:lineRule="auto"/>
      <w:outlineLvl w:val="0"/>
    </w:pPr>
    <w:rPr>
      <w:rFonts w:eastAsia="MS Gothic" w:cs="IrisUPC"/>
      <w:color w:val="0D4972"/>
      <w:sz w:val="32"/>
      <w:szCs w:val="32"/>
      <w:lang w:val="en-US"/>
    </w:rPr>
  </w:style>
  <w:style w:type="paragraph" w:styleId="Nagwek2">
    <w:name w:val="heading 2"/>
    <w:basedOn w:val="Nagwek3"/>
    <w:next w:val="Normalny"/>
    <w:link w:val="Nagwek2Znak"/>
    <w:uiPriority w:val="9"/>
    <w:unhideWhenUsed/>
    <w:qFormat/>
    <w:rsid w:val="00BE4B34"/>
    <w:pPr>
      <w:outlineLvl w:val="1"/>
    </w:pPr>
    <w:rPr>
      <w:i/>
      <w:sz w:val="32"/>
    </w:rPr>
  </w:style>
  <w:style w:type="paragraph" w:styleId="Nagwek3">
    <w:name w:val="heading 3"/>
    <w:basedOn w:val="Normalny"/>
    <w:next w:val="Normalny"/>
    <w:link w:val="Nagwek3Znak"/>
    <w:uiPriority w:val="9"/>
    <w:unhideWhenUsed/>
    <w:qFormat/>
    <w:rsid w:val="00BE4B34"/>
    <w:pPr>
      <w:keepNext/>
      <w:keepLines/>
      <w:spacing w:after="0" w:line="240" w:lineRule="auto"/>
      <w:outlineLvl w:val="2"/>
    </w:pPr>
    <w:rPr>
      <w:rFonts w:eastAsia="MS Gothic" w:cs="IrisUPC"/>
      <w:color w:val="0D4972"/>
      <w:sz w:val="28"/>
      <w:szCs w:val="32"/>
      <w:lang w:val="en-GB"/>
    </w:rPr>
  </w:style>
  <w:style w:type="paragraph" w:styleId="Nagwek4">
    <w:name w:val="heading 4"/>
    <w:basedOn w:val="Normalny"/>
    <w:next w:val="Normalny"/>
    <w:link w:val="Nagwek4Znak"/>
    <w:uiPriority w:val="9"/>
    <w:unhideWhenUsed/>
    <w:qFormat/>
    <w:rsid w:val="00BE4B34"/>
    <w:pPr>
      <w:keepNext/>
      <w:keepLines/>
      <w:spacing w:after="0" w:line="240" w:lineRule="auto"/>
      <w:outlineLvl w:val="3"/>
    </w:pPr>
    <w:rPr>
      <w:rFonts w:eastAsia="MS Gothic" w:cs="IrisUPC"/>
      <w:i/>
      <w:iCs/>
      <w:color w:val="0D4972"/>
      <w:sz w:val="28"/>
      <w:szCs w:val="32"/>
      <w:lang w:val="en-GB"/>
    </w:rPr>
  </w:style>
  <w:style w:type="paragraph" w:styleId="Nagwek5">
    <w:name w:val="heading 5"/>
    <w:basedOn w:val="Nagwek4"/>
    <w:next w:val="Normalny"/>
    <w:link w:val="Nagwek5Znak"/>
    <w:uiPriority w:val="9"/>
    <w:unhideWhenUsed/>
    <w:qFormat/>
    <w:rsid w:val="00BE4B34"/>
    <w:pPr>
      <w:outlineLvl w:val="4"/>
    </w:pPr>
    <w:rPr>
      <w:i w:val="0"/>
      <w:sz w:val="24"/>
      <w:szCs w:val="24"/>
    </w:rPr>
  </w:style>
  <w:style w:type="paragraph" w:styleId="Nagwek6">
    <w:name w:val="heading 6"/>
    <w:basedOn w:val="Nagwek5"/>
    <w:next w:val="Normalny"/>
    <w:link w:val="Nagwek6Znak"/>
    <w:uiPriority w:val="9"/>
    <w:unhideWhenUsed/>
    <w:qFormat/>
    <w:rsid w:val="00BE4B34"/>
    <w:pPr>
      <w:outlineLvl w:val="5"/>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BE4B34"/>
    <w:rPr>
      <w:rFonts w:ascii="Alegreya Sans" w:eastAsia="MS Gothic" w:hAnsi="Alegreya Sans" w:cs="IrisUPC"/>
      <w:i/>
      <w:color w:val="0D4972"/>
      <w:sz w:val="32"/>
      <w:szCs w:val="32"/>
      <w:lang w:val="en-GB"/>
    </w:rPr>
  </w:style>
  <w:style w:type="paragraph" w:styleId="Nagwek">
    <w:name w:val="header"/>
    <w:basedOn w:val="Normalny"/>
    <w:link w:val="NagwekZnak"/>
    <w:uiPriority w:val="99"/>
    <w:unhideWhenUsed/>
    <w:rsid w:val="00351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163E"/>
  </w:style>
  <w:style w:type="paragraph" w:styleId="Stopka">
    <w:name w:val="footer"/>
    <w:basedOn w:val="Normalny"/>
    <w:link w:val="StopkaZnak"/>
    <w:uiPriority w:val="99"/>
    <w:unhideWhenUsed/>
    <w:rsid w:val="00351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163E"/>
  </w:style>
  <w:style w:type="paragraph" w:styleId="Akapitzlist">
    <w:name w:val="List Paragraph"/>
    <w:basedOn w:val="Normalny"/>
    <w:uiPriority w:val="34"/>
    <w:qFormat/>
    <w:rsid w:val="00677898"/>
    <w:pPr>
      <w:ind w:left="720"/>
      <w:contextualSpacing/>
    </w:pPr>
    <w:rPr>
      <w:color w:val="auto"/>
    </w:rPr>
  </w:style>
  <w:style w:type="paragraph" w:styleId="Tekstdymka">
    <w:name w:val="Balloon Text"/>
    <w:basedOn w:val="Normalny"/>
    <w:link w:val="TekstdymkaZnak"/>
    <w:uiPriority w:val="99"/>
    <w:semiHidden/>
    <w:unhideWhenUsed/>
    <w:rsid w:val="0018076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80766"/>
    <w:rPr>
      <w:rFonts w:ascii="Tahoma" w:hAnsi="Tahoma" w:cs="Tahoma"/>
      <w:sz w:val="16"/>
      <w:szCs w:val="16"/>
    </w:rPr>
  </w:style>
  <w:style w:type="character" w:styleId="Odwoaniedokomentarza">
    <w:name w:val="annotation reference"/>
    <w:uiPriority w:val="99"/>
    <w:semiHidden/>
    <w:unhideWhenUsed/>
    <w:rsid w:val="00874A1C"/>
    <w:rPr>
      <w:sz w:val="16"/>
      <w:szCs w:val="16"/>
    </w:rPr>
  </w:style>
  <w:style w:type="paragraph" w:styleId="Tekstkomentarza">
    <w:name w:val="annotation text"/>
    <w:basedOn w:val="Normalny"/>
    <w:link w:val="TekstkomentarzaZnak"/>
    <w:uiPriority w:val="99"/>
    <w:unhideWhenUsed/>
    <w:rsid w:val="00874A1C"/>
    <w:pPr>
      <w:spacing w:line="240" w:lineRule="auto"/>
    </w:pPr>
    <w:rPr>
      <w:sz w:val="20"/>
      <w:szCs w:val="20"/>
    </w:rPr>
  </w:style>
  <w:style w:type="character" w:customStyle="1" w:styleId="TekstkomentarzaZnak">
    <w:name w:val="Tekst komentarza Znak"/>
    <w:link w:val="Tekstkomentarza"/>
    <w:uiPriority w:val="99"/>
    <w:rsid w:val="00874A1C"/>
    <w:rPr>
      <w:sz w:val="20"/>
      <w:szCs w:val="20"/>
    </w:rPr>
  </w:style>
  <w:style w:type="paragraph" w:styleId="Tematkomentarza">
    <w:name w:val="annotation subject"/>
    <w:basedOn w:val="Tekstkomentarza"/>
    <w:next w:val="Tekstkomentarza"/>
    <w:link w:val="TematkomentarzaZnak"/>
    <w:uiPriority w:val="99"/>
    <w:semiHidden/>
    <w:unhideWhenUsed/>
    <w:rsid w:val="00874A1C"/>
    <w:rPr>
      <w:b/>
      <w:bCs/>
    </w:rPr>
  </w:style>
  <w:style w:type="character" w:customStyle="1" w:styleId="TematkomentarzaZnak">
    <w:name w:val="Temat komentarza Znak"/>
    <w:link w:val="Tematkomentarza"/>
    <w:uiPriority w:val="99"/>
    <w:semiHidden/>
    <w:rsid w:val="00874A1C"/>
    <w:rPr>
      <w:b/>
      <w:bCs/>
      <w:sz w:val="20"/>
      <w:szCs w:val="20"/>
    </w:rPr>
  </w:style>
  <w:style w:type="character" w:customStyle="1" w:styleId="Nagwek1Znak">
    <w:name w:val="Nagłówek 1 Znak"/>
    <w:link w:val="Nagwek1"/>
    <w:uiPriority w:val="9"/>
    <w:rsid w:val="00BE4B34"/>
    <w:rPr>
      <w:rFonts w:ascii="Alegreya Sans" w:eastAsia="MS Gothic" w:hAnsi="Alegreya Sans" w:cs="IrisUPC"/>
      <w:color w:val="0D4972"/>
      <w:sz w:val="32"/>
      <w:szCs w:val="32"/>
      <w:lang w:val="en-US"/>
    </w:rPr>
  </w:style>
  <w:style w:type="paragraph" w:styleId="Tytu">
    <w:name w:val="Title"/>
    <w:basedOn w:val="Normalny"/>
    <w:next w:val="Normalny"/>
    <w:link w:val="TytuZnak"/>
    <w:uiPriority w:val="10"/>
    <w:qFormat/>
    <w:rsid w:val="00BE4B34"/>
    <w:pPr>
      <w:spacing w:after="0" w:line="240" w:lineRule="auto"/>
      <w:jc w:val="center"/>
    </w:pPr>
    <w:rPr>
      <w:rFonts w:eastAsia="MS Gothic" w:cs="Abhaya Libre ExtraBold"/>
      <w:b/>
      <w:color w:val="0D4972"/>
      <w:spacing w:val="-10"/>
      <w:kern w:val="28"/>
      <w:sz w:val="72"/>
      <w:szCs w:val="72"/>
      <w:lang w:val="en-US"/>
    </w:rPr>
  </w:style>
  <w:style w:type="character" w:customStyle="1" w:styleId="TytuZnak">
    <w:name w:val="Tytuł Znak"/>
    <w:link w:val="Tytu"/>
    <w:uiPriority w:val="10"/>
    <w:rsid w:val="00BE4B34"/>
    <w:rPr>
      <w:rFonts w:ascii="Alegreya Sans" w:eastAsia="MS Gothic" w:hAnsi="Alegreya Sans" w:cs="Abhaya Libre ExtraBold"/>
      <w:b/>
      <w:color w:val="0D4972"/>
      <w:spacing w:val="-10"/>
      <w:kern w:val="28"/>
      <w:sz w:val="72"/>
      <w:szCs w:val="72"/>
      <w:lang w:val="en-US"/>
    </w:rPr>
  </w:style>
  <w:style w:type="character" w:styleId="Hipercze">
    <w:name w:val="Hyperlink"/>
    <w:uiPriority w:val="99"/>
    <w:unhideWhenUsed/>
    <w:rsid w:val="004A67B0"/>
    <w:rPr>
      <w:color w:val="0000FF"/>
      <w:u w:val="single"/>
    </w:rPr>
  </w:style>
  <w:style w:type="paragraph" w:styleId="Poprawka">
    <w:name w:val="Revision"/>
    <w:hidden/>
    <w:uiPriority w:val="99"/>
    <w:semiHidden/>
    <w:rsid w:val="00CD791F"/>
    <w:pPr>
      <w:spacing w:after="160" w:line="259" w:lineRule="auto"/>
    </w:pPr>
    <w:rPr>
      <w:sz w:val="22"/>
      <w:szCs w:val="22"/>
      <w:lang w:eastAsia="en-US"/>
    </w:rPr>
  </w:style>
  <w:style w:type="table" w:styleId="Tabela-Siatka">
    <w:name w:val="Table Grid"/>
    <w:basedOn w:val="Standardowy"/>
    <w:uiPriority w:val="39"/>
    <w:rsid w:val="00E1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BE4B34"/>
    <w:rPr>
      <w:rFonts w:ascii="Alegreya Sans" w:eastAsia="MS Gothic" w:hAnsi="Alegreya Sans" w:cs="IrisUPC"/>
      <w:color w:val="0D4972"/>
      <w:sz w:val="28"/>
      <w:szCs w:val="32"/>
      <w:lang w:val="en-GB"/>
    </w:rPr>
  </w:style>
  <w:style w:type="character" w:customStyle="1" w:styleId="Nierozpoznanawzmianka1">
    <w:name w:val="Nierozpoznana wzmianka1"/>
    <w:uiPriority w:val="99"/>
    <w:semiHidden/>
    <w:unhideWhenUsed/>
    <w:rsid w:val="007D1584"/>
    <w:rPr>
      <w:color w:val="808080"/>
      <w:shd w:val="clear" w:color="auto" w:fill="E6E6E6"/>
    </w:rPr>
  </w:style>
  <w:style w:type="paragraph" w:styleId="Nagwekspisutreci">
    <w:name w:val="TOC Heading"/>
    <w:basedOn w:val="Nagwek1"/>
    <w:next w:val="Normalny"/>
    <w:uiPriority w:val="39"/>
    <w:unhideWhenUsed/>
    <w:rsid w:val="00526CE8"/>
    <w:pPr>
      <w:outlineLvl w:val="9"/>
    </w:pPr>
  </w:style>
  <w:style w:type="paragraph" w:styleId="Spistreci1">
    <w:name w:val="toc 1"/>
    <w:basedOn w:val="Normalny"/>
    <w:next w:val="Normalny"/>
    <w:autoRedefine/>
    <w:uiPriority w:val="39"/>
    <w:unhideWhenUsed/>
    <w:rsid w:val="00526CE8"/>
    <w:pPr>
      <w:spacing w:after="100"/>
    </w:pPr>
  </w:style>
  <w:style w:type="paragraph" w:styleId="Spistreci3">
    <w:name w:val="toc 3"/>
    <w:basedOn w:val="Normalny"/>
    <w:next w:val="Normalny"/>
    <w:autoRedefine/>
    <w:uiPriority w:val="39"/>
    <w:unhideWhenUsed/>
    <w:rsid w:val="00526CE8"/>
    <w:pPr>
      <w:spacing w:after="100"/>
      <w:ind w:left="440"/>
    </w:pPr>
  </w:style>
  <w:style w:type="character" w:customStyle="1" w:styleId="shorttext">
    <w:name w:val="short_text"/>
    <w:basedOn w:val="Domylnaczcionkaakapitu"/>
    <w:rsid w:val="00710DA9"/>
  </w:style>
  <w:style w:type="character" w:customStyle="1" w:styleId="sc101">
    <w:name w:val="sc101"/>
    <w:rsid w:val="006A656D"/>
    <w:rPr>
      <w:rFonts w:ascii="Courier New" w:hAnsi="Courier New" w:cs="Courier New" w:hint="default"/>
      <w:b/>
      <w:bCs/>
      <w:color w:val="8000FF"/>
      <w:sz w:val="20"/>
      <w:szCs w:val="20"/>
    </w:rPr>
  </w:style>
  <w:style w:type="character" w:customStyle="1" w:styleId="sc0">
    <w:name w:val="sc0"/>
    <w:rsid w:val="006A656D"/>
    <w:rPr>
      <w:rFonts w:ascii="Courier New" w:hAnsi="Courier New" w:cs="Courier New" w:hint="default"/>
      <w:color w:val="000000"/>
      <w:sz w:val="20"/>
      <w:szCs w:val="20"/>
    </w:rPr>
  </w:style>
  <w:style w:type="character" w:customStyle="1" w:styleId="sc61">
    <w:name w:val="sc61"/>
    <w:rsid w:val="006A656D"/>
    <w:rPr>
      <w:rFonts w:ascii="Courier New" w:hAnsi="Courier New" w:cs="Courier New" w:hint="default"/>
      <w:color w:val="800000"/>
      <w:sz w:val="20"/>
      <w:szCs w:val="20"/>
    </w:rPr>
  </w:style>
  <w:style w:type="character" w:customStyle="1" w:styleId="sc11">
    <w:name w:val="sc11"/>
    <w:rsid w:val="004A6ED6"/>
    <w:rPr>
      <w:rFonts w:ascii="Courier New" w:hAnsi="Courier New" w:cs="Courier New" w:hint="default"/>
      <w:color w:val="000000"/>
      <w:sz w:val="20"/>
      <w:szCs w:val="20"/>
    </w:rPr>
  </w:style>
  <w:style w:type="character" w:customStyle="1" w:styleId="sc51">
    <w:name w:val="sc51"/>
    <w:rsid w:val="004A6ED6"/>
    <w:rPr>
      <w:rFonts w:ascii="Courier New" w:hAnsi="Courier New" w:cs="Courier New" w:hint="default"/>
      <w:b/>
      <w:bCs/>
      <w:color w:val="0000FF"/>
      <w:sz w:val="20"/>
      <w:szCs w:val="20"/>
    </w:rPr>
  </w:style>
  <w:style w:type="character" w:customStyle="1" w:styleId="sc21">
    <w:name w:val="sc21"/>
    <w:rsid w:val="004A6ED6"/>
    <w:rPr>
      <w:rFonts w:ascii="Courier New" w:hAnsi="Courier New" w:cs="Courier New" w:hint="default"/>
      <w:color w:val="008000"/>
      <w:sz w:val="20"/>
      <w:szCs w:val="20"/>
    </w:rPr>
  </w:style>
  <w:style w:type="character" w:customStyle="1" w:styleId="sc01">
    <w:name w:val="sc01"/>
    <w:rsid w:val="004105CA"/>
    <w:rPr>
      <w:rFonts w:ascii="Courier New" w:hAnsi="Courier New" w:cs="Courier New" w:hint="default"/>
      <w:b/>
      <w:bCs/>
      <w:color w:val="000000"/>
      <w:sz w:val="20"/>
      <w:szCs w:val="20"/>
    </w:rPr>
  </w:style>
  <w:style w:type="character" w:styleId="UyteHipercze">
    <w:name w:val="FollowedHyperlink"/>
    <w:uiPriority w:val="99"/>
    <w:semiHidden/>
    <w:unhideWhenUsed/>
    <w:rsid w:val="00B02FEB"/>
    <w:rPr>
      <w:color w:val="954F72"/>
      <w:u w:val="single"/>
    </w:rPr>
  </w:style>
  <w:style w:type="character" w:customStyle="1" w:styleId="Nagwek4Znak">
    <w:name w:val="Nagłówek 4 Znak"/>
    <w:link w:val="Nagwek4"/>
    <w:uiPriority w:val="9"/>
    <w:rsid w:val="00BE4B34"/>
    <w:rPr>
      <w:rFonts w:ascii="Alegreya Sans" w:eastAsia="MS Gothic" w:hAnsi="Alegreya Sans" w:cs="IrisUPC"/>
      <w:i/>
      <w:iCs/>
      <w:color w:val="0D4972"/>
      <w:sz w:val="28"/>
      <w:szCs w:val="32"/>
      <w:lang w:val="en-GB"/>
    </w:rPr>
  </w:style>
  <w:style w:type="paragraph" w:styleId="Podtytu">
    <w:name w:val="Subtitle"/>
    <w:basedOn w:val="Normalny"/>
    <w:next w:val="Normalny"/>
    <w:link w:val="PodtytuZnak"/>
    <w:uiPriority w:val="11"/>
    <w:qFormat/>
    <w:rsid w:val="00BE4B34"/>
    <w:pPr>
      <w:spacing w:after="0" w:line="240" w:lineRule="auto"/>
      <w:jc w:val="center"/>
    </w:pPr>
    <w:rPr>
      <w:rFonts w:eastAsia="MS Gothic" w:cs="Abhaya Libre ExtraBold"/>
      <w:b/>
      <w:color w:val="0D4972"/>
      <w:spacing w:val="-10"/>
      <w:kern w:val="28"/>
      <w:sz w:val="56"/>
      <w:szCs w:val="56"/>
      <w:lang w:val="en-US"/>
    </w:rPr>
  </w:style>
  <w:style w:type="character" w:customStyle="1" w:styleId="PodtytuZnak">
    <w:name w:val="Podtytuł Znak"/>
    <w:link w:val="Podtytu"/>
    <w:uiPriority w:val="11"/>
    <w:rsid w:val="00BE4B34"/>
    <w:rPr>
      <w:rFonts w:ascii="Alegreya Sans" w:eastAsia="MS Gothic" w:hAnsi="Alegreya Sans" w:cs="Abhaya Libre ExtraBold"/>
      <w:b/>
      <w:color w:val="0D4972"/>
      <w:spacing w:val="-10"/>
      <w:kern w:val="28"/>
      <w:sz w:val="56"/>
      <w:szCs w:val="56"/>
      <w:lang w:val="en-US"/>
    </w:rPr>
  </w:style>
  <w:style w:type="character" w:customStyle="1" w:styleId="Nagwek5Znak">
    <w:name w:val="Nagłówek 5 Znak"/>
    <w:link w:val="Nagwek5"/>
    <w:uiPriority w:val="9"/>
    <w:rsid w:val="00BE4B34"/>
    <w:rPr>
      <w:rFonts w:ascii="Alegreya Sans" w:eastAsia="MS Gothic" w:hAnsi="Alegreya Sans" w:cs="IrisUPC"/>
      <w:iCs/>
      <w:color w:val="0D4972"/>
      <w:sz w:val="24"/>
      <w:szCs w:val="24"/>
      <w:lang w:val="en-GB"/>
    </w:rPr>
  </w:style>
  <w:style w:type="character" w:styleId="Wyrnieniedelikatne">
    <w:name w:val="Subtle Emphasis"/>
    <w:uiPriority w:val="19"/>
    <w:qFormat/>
    <w:rsid w:val="00BE4B34"/>
    <w:rPr>
      <w:rFonts w:ascii="Alegreya Sans Light" w:hAnsi="Alegreya Sans Light"/>
      <w:b w:val="0"/>
      <w:i/>
      <w:iCs/>
      <w:color w:val="0D4972"/>
      <w:sz w:val="24"/>
    </w:rPr>
  </w:style>
  <w:style w:type="character" w:styleId="Pogrubienie">
    <w:name w:val="Strong"/>
    <w:uiPriority w:val="22"/>
    <w:qFormat/>
    <w:rsid w:val="00BE4B34"/>
    <w:rPr>
      <w:rFonts w:ascii="Alegreya Sans" w:hAnsi="Alegreya Sans"/>
      <w:b/>
      <w:bCs/>
      <w:i w:val="0"/>
      <w:color w:val="0D4972"/>
      <w:sz w:val="24"/>
    </w:rPr>
  </w:style>
  <w:style w:type="paragraph" w:styleId="Cytatintensywny">
    <w:name w:val="Intense Quote"/>
    <w:basedOn w:val="Normalny"/>
    <w:next w:val="Normalny"/>
    <w:link w:val="CytatintensywnyZnak"/>
    <w:uiPriority w:val="30"/>
    <w:qFormat/>
    <w:rsid w:val="00BE4B34"/>
    <w:pPr>
      <w:pBdr>
        <w:top w:val="single" w:sz="4" w:space="10" w:color="5B9BD5"/>
        <w:bottom w:val="single" w:sz="4" w:space="10" w:color="5B9BD5"/>
      </w:pBdr>
      <w:spacing w:before="360" w:after="360"/>
      <w:ind w:left="864" w:right="864"/>
      <w:jc w:val="center"/>
    </w:pPr>
    <w:rPr>
      <w:i/>
      <w:iCs/>
      <w:color w:val="0D4972"/>
    </w:rPr>
  </w:style>
  <w:style w:type="character" w:customStyle="1" w:styleId="CytatintensywnyZnak">
    <w:name w:val="Cytat intensywny Znak"/>
    <w:link w:val="Cytatintensywny"/>
    <w:uiPriority w:val="30"/>
    <w:rsid w:val="00BE4B34"/>
    <w:rPr>
      <w:rFonts w:ascii="Alegreya Sans" w:hAnsi="Alegreya Sans"/>
      <w:i/>
      <w:iCs/>
      <w:color w:val="0D4972"/>
      <w:sz w:val="24"/>
      <w:szCs w:val="22"/>
    </w:rPr>
  </w:style>
  <w:style w:type="character" w:styleId="Odwoaniedelikatne">
    <w:name w:val="Subtle Reference"/>
    <w:uiPriority w:val="31"/>
    <w:qFormat/>
    <w:rsid w:val="00BE4B34"/>
    <w:rPr>
      <w:rFonts w:ascii="Alegreya Sans" w:hAnsi="Alegreya Sans"/>
      <w:b w:val="0"/>
      <w:i w:val="0"/>
      <w:caps w:val="0"/>
      <w:smallCaps/>
      <w:color w:val="0D4972"/>
      <w:sz w:val="20"/>
    </w:rPr>
  </w:style>
  <w:style w:type="character" w:styleId="Odwoanieintensywne">
    <w:name w:val="Intense Reference"/>
    <w:uiPriority w:val="32"/>
    <w:qFormat/>
    <w:rsid w:val="00BE4B34"/>
    <w:rPr>
      <w:rFonts w:ascii="Alegreya Sans" w:hAnsi="Alegreya Sans"/>
      <w:b/>
      <w:bCs/>
      <w:i w:val="0"/>
      <w:caps w:val="0"/>
      <w:smallCaps/>
      <w:color w:val="0D4972"/>
      <w:spacing w:val="5"/>
      <w:sz w:val="20"/>
    </w:rPr>
  </w:style>
  <w:style w:type="character" w:styleId="Tytuksiki">
    <w:name w:val="Book Title"/>
    <w:uiPriority w:val="33"/>
    <w:qFormat/>
    <w:rsid w:val="00BE4B34"/>
    <w:rPr>
      <w:rFonts w:ascii="Alegreya Sans" w:hAnsi="Alegreya Sans"/>
      <w:b/>
      <w:bCs/>
      <w:i/>
      <w:iCs/>
      <w:color w:val="0D4972"/>
      <w:spacing w:val="5"/>
      <w:sz w:val="28"/>
    </w:rPr>
  </w:style>
  <w:style w:type="paragraph" w:styleId="Cytat">
    <w:name w:val="Quote"/>
    <w:basedOn w:val="Normalny"/>
    <w:next w:val="Normalny"/>
    <w:link w:val="CytatZnak"/>
    <w:uiPriority w:val="29"/>
    <w:qFormat/>
    <w:rsid w:val="00BE4B34"/>
    <w:pPr>
      <w:spacing w:before="200"/>
      <w:ind w:left="864" w:right="864"/>
      <w:jc w:val="center"/>
    </w:pPr>
    <w:rPr>
      <w:i/>
      <w:iCs/>
      <w:color w:val="0D4972"/>
    </w:rPr>
  </w:style>
  <w:style w:type="character" w:customStyle="1" w:styleId="CytatZnak">
    <w:name w:val="Cytat Znak"/>
    <w:link w:val="Cytat"/>
    <w:uiPriority w:val="29"/>
    <w:rsid w:val="00BE4B34"/>
    <w:rPr>
      <w:rFonts w:ascii="Alegreya Sans" w:hAnsi="Alegreya Sans"/>
      <w:i/>
      <w:iCs/>
      <w:color w:val="0D4972"/>
      <w:sz w:val="24"/>
      <w:szCs w:val="22"/>
    </w:rPr>
  </w:style>
  <w:style w:type="character" w:customStyle="1" w:styleId="Nagwek6Znak">
    <w:name w:val="Nagłówek 6 Znak"/>
    <w:link w:val="Nagwek6"/>
    <w:uiPriority w:val="9"/>
    <w:rsid w:val="00BE4B34"/>
    <w:rPr>
      <w:rFonts w:ascii="Alegreya Sans" w:eastAsia="MS Gothic" w:hAnsi="Alegreya Sans" w:cs="IrisUPC"/>
      <w:i/>
      <w:iCs/>
      <w:color w:val="0D4972"/>
      <w:sz w:val="24"/>
      <w:szCs w:val="24"/>
      <w:lang w:val="en-GB"/>
    </w:rPr>
  </w:style>
  <w:style w:type="character" w:styleId="Nierozpoznanawzmianka">
    <w:name w:val="Unresolved Mention"/>
    <w:basedOn w:val="Domylnaczcionkaakapitu"/>
    <w:uiPriority w:val="99"/>
    <w:semiHidden/>
    <w:unhideWhenUsed/>
    <w:rsid w:val="00B522DF"/>
    <w:rPr>
      <w:color w:val="605E5C"/>
      <w:shd w:val="clear" w:color="auto" w:fill="E1DFDD"/>
    </w:rPr>
  </w:style>
  <w:style w:type="character" w:styleId="HTML-kod">
    <w:name w:val="HTML Code"/>
    <w:basedOn w:val="Domylnaczcionkaakapitu"/>
    <w:uiPriority w:val="99"/>
    <w:semiHidden/>
    <w:unhideWhenUsed/>
    <w:rsid w:val="00882A9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91829">
      <w:bodyDiv w:val="1"/>
      <w:marLeft w:val="0"/>
      <w:marRight w:val="0"/>
      <w:marTop w:val="0"/>
      <w:marBottom w:val="0"/>
      <w:divBdr>
        <w:top w:val="none" w:sz="0" w:space="0" w:color="auto"/>
        <w:left w:val="none" w:sz="0" w:space="0" w:color="auto"/>
        <w:bottom w:val="none" w:sz="0" w:space="0" w:color="auto"/>
        <w:right w:val="none" w:sz="0" w:space="0" w:color="auto"/>
      </w:divBdr>
      <w:divsChild>
        <w:div w:id="1953248707">
          <w:marLeft w:val="0"/>
          <w:marRight w:val="0"/>
          <w:marTop w:val="0"/>
          <w:marBottom w:val="0"/>
          <w:divBdr>
            <w:top w:val="none" w:sz="0" w:space="0" w:color="auto"/>
            <w:left w:val="none" w:sz="0" w:space="0" w:color="auto"/>
            <w:bottom w:val="none" w:sz="0" w:space="0" w:color="auto"/>
            <w:right w:val="none" w:sz="0" w:space="0" w:color="auto"/>
          </w:divBdr>
        </w:div>
      </w:divsChild>
    </w:div>
    <w:div w:id="183445646">
      <w:bodyDiv w:val="1"/>
      <w:marLeft w:val="0"/>
      <w:marRight w:val="0"/>
      <w:marTop w:val="0"/>
      <w:marBottom w:val="0"/>
      <w:divBdr>
        <w:top w:val="none" w:sz="0" w:space="0" w:color="auto"/>
        <w:left w:val="none" w:sz="0" w:space="0" w:color="auto"/>
        <w:bottom w:val="none" w:sz="0" w:space="0" w:color="auto"/>
        <w:right w:val="none" w:sz="0" w:space="0" w:color="auto"/>
      </w:divBdr>
      <w:divsChild>
        <w:div w:id="1440371558">
          <w:marLeft w:val="0"/>
          <w:marRight w:val="0"/>
          <w:marTop w:val="0"/>
          <w:marBottom w:val="0"/>
          <w:divBdr>
            <w:top w:val="none" w:sz="0" w:space="0" w:color="auto"/>
            <w:left w:val="none" w:sz="0" w:space="0" w:color="auto"/>
            <w:bottom w:val="none" w:sz="0" w:space="0" w:color="auto"/>
            <w:right w:val="none" w:sz="0" w:space="0" w:color="auto"/>
          </w:divBdr>
        </w:div>
      </w:divsChild>
    </w:div>
    <w:div w:id="356202998">
      <w:bodyDiv w:val="1"/>
      <w:marLeft w:val="0"/>
      <w:marRight w:val="0"/>
      <w:marTop w:val="0"/>
      <w:marBottom w:val="0"/>
      <w:divBdr>
        <w:top w:val="none" w:sz="0" w:space="0" w:color="auto"/>
        <w:left w:val="none" w:sz="0" w:space="0" w:color="auto"/>
        <w:bottom w:val="none" w:sz="0" w:space="0" w:color="auto"/>
        <w:right w:val="none" w:sz="0" w:space="0" w:color="auto"/>
      </w:divBdr>
      <w:divsChild>
        <w:div w:id="207885270">
          <w:marLeft w:val="0"/>
          <w:marRight w:val="0"/>
          <w:marTop w:val="0"/>
          <w:marBottom w:val="0"/>
          <w:divBdr>
            <w:top w:val="none" w:sz="0" w:space="0" w:color="auto"/>
            <w:left w:val="none" w:sz="0" w:space="0" w:color="auto"/>
            <w:bottom w:val="none" w:sz="0" w:space="0" w:color="auto"/>
            <w:right w:val="none" w:sz="0" w:space="0" w:color="auto"/>
          </w:divBdr>
        </w:div>
      </w:divsChild>
    </w:div>
    <w:div w:id="420491900">
      <w:bodyDiv w:val="1"/>
      <w:marLeft w:val="0"/>
      <w:marRight w:val="0"/>
      <w:marTop w:val="0"/>
      <w:marBottom w:val="0"/>
      <w:divBdr>
        <w:top w:val="none" w:sz="0" w:space="0" w:color="auto"/>
        <w:left w:val="none" w:sz="0" w:space="0" w:color="auto"/>
        <w:bottom w:val="none" w:sz="0" w:space="0" w:color="auto"/>
        <w:right w:val="none" w:sz="0" w:space="0" w:color="auto"/>
      </w:divBdr>
    </w:div>
    <w:div w:id="527573357">
      <w:bodyDiv w:val="1"/>
      <w:marLeft w:val="0"/>
      <w:marRight w:val="0"/>
      <w:marTop w:val="0"/>
      <w:marBottom w:val="0"/>
      <w:divBdr>
        <w:top w:val="none" w:sz="0" w:space="0" w:color="auto"/>
        <w:left w:val="none" w:sz="0" w:space="0" w:color="auto"/>
        <w:bottom w:val="none" w:sz="0" w:space="0" w:color="auto"/>
        <w:right w:val="none" w:sz="0" w:space="0" w:color="auto"/>
      </w:divBdr>
      <w:divsChild>
        <w:div w:id="1341469440">
          <w:marLeft w:val="0"/>
          <w:marRight w:val="0"/>
          <w:marTop w:val="0"/>
          <w:marBottom w:val="0"/>
          <w:divBdr>
            <w:top w:val="none" w:sz="0" w:space="0" w:color="auto"/>
            <w:left w:val="none" w:sz="0" w:space="0" w:color="auto"/>
            <w:bottom w:val="none" w:sz="0" w:space="0" w:color="auto"/>
            <w:right w:val="none" w:sz="0" w:space="0" w:color="auto"/>
          </w:divBdr>
        </w:div>
      </w:divsChild>
    </w:div>
    <w:div w:id="591163218">
      <w:bodyDiv w:val="1"/>
      <w:marLeft w:val="0"/>
      <w:marRight w:val="0"/>
      <w:marTop w:val="0"/>
      <w:marBottom w:val="0"/>
      <w:divBdr>
        <w:top w:val="none" w:sz="0" w:space="0" w:color="auto"/>
        <w:left w:val="none" w:sz="0" w:space="0" w:color="auto"/>
        <w:bottom w:val="none" w:sz="0" w:space="0" w:color="auto"/>
        <w:right w:val="none" w:sz="0" w:space="0" w:color="auto"/>
      </w:divBdr>
      <w:divsChild>
        <w:div w:id="2018460708">
          <w:marLeft w:val="0"/>
          <w:marRight w:val="0"/>
          <w:marTop w:val="0"/>
          <w:marBottom w:val="0"/>
          <w:divBdr>
            <w:top w:val="none" w:sz="0" w:space="0" w:color="auto"/>
            <w:left w:val="none" w:sz="0" w:space="0" w:color="auto"/>
            <w:bottom w:val="none" w:sz="0" w:space="0" w:color="auto"/>
            <w:right w:val="none" w:sz="0" w:space="0" w:color="auto"/>
          </w:divBdr>
        </w:div>
      </w:divsChild>
    </w:div>
    <w:div w:id="628979478">
      <w:bodyDiv w:val="1"/>
      <w:marLeft w:val="0"/>
      <w:marRight w:val="0"/>
      <w:marTop w:val="0"/>
      <w:marBottom w:val="0"/>
      <w:divBdr>
        <w:top w:val="none" w:sz="0" w:space="0" w:color="auto"/>
        <w:left w:val="none" w:sz="0" w:space="0" w:color="auto"/>
        <w:bottom w:val="none" w:sz="0" w:space="0" w:color="auto"/>
        <w:right w:val="none" w:sz="0" w:space="0" w:color="auto"/>
      </w:divBdr>
      <w:divsChild>
        <w:div w:id="1379664033">
          <w:marLeft w:val="0"/>
          <w:marRight w:val="0"/>
          <w:marTop w:val="0"/>
          <w:marBottom w:val="0"/>
          <w:divBdr>
            <w:top w:val="none" w:sz="0" w:space="0" w:color="auto"/>
            <w:left w:val="none" w:sz="0" w:space="0" w:color="auto"/>
            <w:bottom w:val="none" w:sz="0" w:space="0" w:color="auto"/>
            <w:right w:val="none" w:sz="0" w:space="0" w:color="auto"/>
          </w:divBdr>
        </w:div>
      </w:divsChild>
    </w:div>
    <w:div w:id="671294457">
      <w:bodyDiv w:val="1"/>
      <w:marLeft w:val="0"/>
      <w:marRight w:val="0"/>
      <w:marTop w:val="0"/>
      <w:marBottom w:val="0"/>
      <w:divBdr>
        <w:top w:val="none" w:sz="0" w:space="0" w:color="auto"/>
        <w:left w:val="none" w:sz="0" w:space="0" w:color="auto"/>
        <w:bottom w:val="none" w:sz="0" w:space="0" w:color="auto"/>
        <w:right w:val="none" w:sz="0" w:space="0" w:color="auto"/>
      </w:divBdr>
      <w:divsChild>
        <w:div w:id="251469710">
          <w:marLeft w:val="0"/>
          <w:marRight w:val="0"/>
          <w:marTop w:val="0"/>
          <w:marBottom w:val="0"/>
          <w:divBdr>
            <w:top w:val="none" w:sz="0" w:space="0" w:color="auto"/>
            <w:left w:val="none" w:sz="0" w:space="0" w:color="auto"/>
            <w:bottom w:val="none" w:sz="0" w:space="0" w:color="auto"/>
            <w:right w:val="none" w:sz="0" w:space="0" w:color="auto"/>
          </w:divBdr>
        </w:div>
      </w:divsChild>
    </w:div>
    <w:div w:id="770473410">
      <w:bodyDiv w:val="1"/>
      <w:marLeft w:val="0"/>
      <w:marRight w:val="0"/>
      <w:marTop w:val="0"/>
      <w:marBottom w:val="0"/>
      <w:divBdr>
        <w:top w:val="none" w:sz="0" w:space="0" w:color="auto"/>
        <w:left w:val="none" w:sz="0" w:space="0" w:color="auto"/>
        <w:bottom w:val="none" w:sz="0" w:space="0" w:color="auto"/>
        <w:right w:val="none" w:sz="0" w:space="0" w:color="auto"/>
      </w:divBdr>
      <w:divsChild>
        <w:div w:id="1073159958">
          <w:marLeft w:val="0"/>
          <w:marRight w:val="0"/>
          <w:marTop w:val="0"/>
          <w:marBottom w:val="0"/>
          <w:divBdr>
            <w:top w:val="none" w:sz="0" w:space="0" w:color="auto"/>
            <w:left w:val="none" w:sz="0" w:space="0" w:color="auto"/>
            <w:bottom w:val="none" w:sz="0" w:space="0" w:color="auto"/>
            <w:right w:val="none" w:sz="0" w:space="0" w:color="auto"/>
          </w:divBdr>
        </w:div>
      </w:divsChild>
    </w:div>
    <w:div w:id="808205927">
      <w:bodyDiv w:val="1"/>
      <w:marLeft w:val="0"/>
      <w:marRight w:val="0"/>
      <w:marTop w:val="0"/>
      <w:marBottom w:val="0"/>
      <w:divBdr>
        <w:top w:val="none" w:sz="0" w:space="0" w:color="auto"/>
        <w:left w:val="none" w:sz="0" w:space="0" w:color="auto"/>
        <w:bottom w:val="none" w:sz="0" w:space="0" w:color="auto"/>
        <w:right w:val="none" w:sz="0" w:space="0" w:color="auto"/>
      </w:divBdr>
      <w:divsChild>
        <w:div w:id="600838914">
          <w:marLeft w:val="0"/>
          <w:marRight w:val="0"/>
          <w:marTop w:val="0"/>
          <w:marBottom w:val="0"/>
          <w:divBdr>
            <w:top w:val="none" w:sz="0" w:space="0" w:color="auto"/>
            <w:left w:val="none" w:sz="0" w:space="0" w:color="auto"/>
            <w:bottom w:val="none" w:sz="0" w:space="0" w:color="auto"/>
            <w:right w:val="none" w:sz="0" w:space="0" w:color="auto"/>
          </w:divBdr>
        </w:div>
      </w:divsChild>
    </w:div>
    <w:div w:id="829638048">
      <w:bodyDiv w:val="1"/>
      <w:marLeft w:val="0"/>
      <w:marRight w:val="0"/>
      <w:marTop w:val="0"/>
      <w:marBottom w:val="0"/>
      <w:divBdr>
        <w:top w:val="none" w:sz="0" w:space="0" w:color="auto"/>
        <w:left w:val="none" w:sz="0" w:space="0" w:color="auto"/>
        <w:bottom w:val="none" w:sz="0" w:space="0" w:color="auto"/>
        <w:right w:val="none" w:sz="0" w:space="0" w:color="auto"/>
      </w:divBdr>
    </w:div>
    <w:div w:id="1239755680">
      <w:bodyDiv w:val="1"/>
      <w:marLeft w:val="0"/>
      <w:marRight w:val="0"/>
      <w:marTop w:val="0"/>
      <w:marBottom w:val="0"/>
      <w:divBdr>
        <w:top w:val="none" w:sz="0" w:space="0" w:color="auto"/>
        <w:left w:val="none" w:sz="0" w:space="0" w:color="auto"/>
        <w:bottom w:val="none" w:sz="0" w:space="0" w:color="auto"/>
        <w:right w:val="none" w:sz="0" w:space="0" w:color="auto"/>
      </w:divBdr>
      <w:divsChild>
        <w:div w:id="1777942040">
          <w:marLeft w:val="0"/>
          <w:marRight w:val="0"/>
          <w:marTop w:val="0"/>
          <w:marBottom w:val="0"/>
          <w:divBdr>
            <w:top w:val="none" w:sz="0" w:space="0" w:color="auto"/>
            <w:left w:val="none" w:sz="0" w:space="0" w:color="auto"/>
            <w:bottom w:val="none" w:sz="0" w:space="0" w:color="auto"/>
            <w:right w:val="none" w:sz="0" w:space="0" w:color="auto"/>
          </w:divBdr>
        </w:div>
      </w:divsChild>
    </w:div>
    <w:div w:id="1383864890">
      <w:bodyDiv w:val="1"/>
      <w:marLeft w:val="0"/>
      <w:marRight w:val="0"/>
      <w:marTop w:val="0"/>
      <w:marBottom w:val="0"/>
      <w:divBdr>
        <w:top w:val="none" w:sz="0" w:space="0" w:color="auto"/>
        <w:left w:val="none" w:sz="0" w:space="0" w:color="auto"/>
        <w:bottom w:val="none" w:sz="0" w:space="0" w:color="auto"/>
        <w:right w:val="none" w:sz="0" w:space="0" w:color="auto"/>
      </w:divBdr>
      <w:divsChild>
        <w:div w:id="1896508859">
          <w:marLeft w:val="0"/>
          <w:marRight w:val="0"/>
          <w:marTop w:val="0"/>
          <w:marBottom w:val="0"/>
          <w:divBdr>
            <w:top w:val="none" w:sz="0" w:space="0" w:color="auto"/>
            <w:left w:val="none" w:sz="0" w:space="0" w:color="auto"/>
            <w:bottom w:val="none" w:sz="0" w:space="0" w:color="auto"/>
            <w:right w:val="none" w:sz="0" w:space="0" w:color="auto"/>
          </w:divBdr>
        </w:div>
      </w:divsChild>
    </w:div>
    <w:div w:id="1444035547">
      <w:bodyDiv w:val="1"/>
      <w:marLeft w:val="0"/>
      <w:marRight w:val="0"/>
      <w:marTop w:val="0"/>
      <w:marBottom w:val="0"/>
      <w:divBdr>
        <w:top w:val="none" w:sz="0" w:space="0" w:color="auto"/>
        <w:left w:val="none" w:sz="0" w:space="0" w:color="auto"/>
        <w:bottom w:val="none" w:sz="0" w:space="0" w:color="auto"/>
        <w:right w:val="none" w:sz="0" w:space="0" w:color="auto"/>
      </w:divBdr>
      <w:divsChild>
        <w:div w:id="114106246">
          <w:marLeft w:val="0"/>
          <w:marRight w:val="0"/>
          <w:marTop w:val="0"/>
          <w:marBottom w:val="0"/>
          <w:divBdr>
            <w:top w:val="none" w:sz="0" w:space="0" w:color="auto"/>
            <w:left w:val="none" w:sz="0" w:space="0" w:color="auto"/>
            <w:bottom w:val="none" w:sz="0" w:space="0" w:color="auto"/>
            <w:right w:val="none" w:sz="0" w:space="0" w:color="auto"/>
          </w:divBdr>
        </w:div>
      </w:divsChild>
    </w:div>
    <w:div w:id="1455636516">
      <w:bodyDiv w:val="1"/>
      <w:marLeft w:val="0"/>
      <w:marRight w:val="0"/>
      <w:marTop w:val="0"/>
      <w:marBottom w:val="0"/>
      <w:divBdr>
        <w:top w:val="none" w:sz="0" w:space="0" w:color="auto"/>
        <w:left w:val="none" w:sz="0" w:space="0" w:color="auto"/>
        <w:bottom w:val="none" w:sz="0" w:space="0" w:color="auto"/>
        <w:right w:val="none" w:sz="0" w:space="0" w:color="auto"/>
      </w:divBdr>
      <w:divsChild>
        <w:div w:id="565341027">
          <w:marLeft w:val="0"/>
          <w:marRight w:val="0"/>
          <w:marTop w:val="0"/>
          <w:marBottom w:val="0"/>
          <w:divBdr>
            <w:top w:val="none" w:sz="0" w:space="0" w:color="auto"/>
            <w:left w:val="none" w:sz="0" w:space="0" w:color="auto"/>
            <w:bottom w:val="none" w:sz="0" w:space="0" w:color="auto"/>
            <w:right w:val="none" w:sz="0" w:space="0" w:color="auto"/>
          </w:divBdr>
        </w:div>
      </w:divsChild>
    </w:div>
    <w:div w:id="1511678220">
      <w:bodyDiv w:val="1"/>
      <w:marLeft w:val="0"/>
      <w:marRight w:val="0"/>
      <w:marTop w:val="0"/>
      <w:marBottom w:val="0"/>
      <w:divBdr>
        <w:top w:val="none" w:sz="0" w:space="0" w:color="auto"/>
        <w:left w:val="none" w:sz="0" w:space="0" w:color="auto"/>
        <w:bottom w:val="none" w:sz="0" w:space="0" w:color="auto"/>
        <w:right w:val="none" w:sz="0" w:space="0" w:color="auto"/>
      </w:divBdr>
    </w:div>
    <w:div w:id="1563327513">
      <w:bodyDiv w:val="1"/>
      <w:marLeft w:val="0"/>
      <w:marRight w:val="0"/>
      <w:marTop w:val="0"/>
      <w:marBottom w:val="0"/>
      <w:divBdr>
        <w:top w:val="none" w:sz="0" w:space="0" w:color="auto"/>
        <w:left w:val="none" w:sz="0" w:space="0" w:color="auto"/>
        <w:bottom w:val="none" w:sz="0" w:space="0" w:color="auto"/>
        <w:right w:val="none" w:sz="0" w:space="0" w:color="auto"/>
      </w:divBdr>
      <w:divsChild>
        <w:div w:id="1435394724">
          <w:marLeft w:val="0"/>
          <w:marRight w:val="0"/>
          <w:marTop w:val="0"/>
          <w:marBottom w:val="0"/>
          <w:divBdr>
            <w:top w:val="none" w:sz="0" w:space="0" w:color="auto"/>
            <w:left w:val="none" w:sz="0" w:space="0" w:color="auto"/>
            <w:bottom w:val="none" w:sz="0" w:space="0" w:color="auto"/>
            <w:right w:val="none" w:sz="0" w:space="0" w:color="auto"/>
          </w:divBdr>
        </w:div>
      </w:divsChild>
    </w:div>
    <w:div w:id="1607080202">
      <w:bodyDiv w:val="1"/>
      <w:marLeft w:val="0"/>
      <w:marRight w:val="0"/>
      <w:marTop w:val="0"/>
      <w:marBottom w:val="0"/>
      <w:divBdr>
        <w:top w:val="none" w:sz="0" w:space="0" w:color="auto"/>
        <w:left w:val="none" w:sz="0" w:space="0" w:color="auto"/>
        <w:bottom w:val="none" w:sz="0" w:space="0" w:color="auto"/>
        <w:right w:val="none" w:sz="0" w:space="0" w:color="auto"/>
      </w:divBdr>
      <w:divsChild>
        <w:div w:id="245313192">
          <w:marLeft w:val="0"/>
          <w:marRight w:val="0"/>
          <w:marTop w:val="0"/>
          <w:marBottom w:val="0"/>
          <w:divBdr>
            <w:top w:val="none" w:sz="0" w:space="0" w:color="auto"/>
            <w:left w:val="none" w:sz="0" w:space="0" w:color="auto"/>
            <w:bottom w:val="none" w:sz="0" w:space="0" w:color="auto"/>
            <w:right w:val="none" w:sz="0" w:space="0" w:color="auto"/>
          </w:divBdr>
        </w:div>
        <w:div w:id="262304991">
          <w:marLeft w:val="0"/>
          <w:marRight w:val="0"/>
          <w:marTop w:val="0"/>
          <w:marBottom w:val="0"/>
          <w:divBdr>
            <w:top w:val="none" w:sz="0" w:space="0" w:color="auto"/>
            <w:left w:val="none" w:sz="0" w:space="0" w:color="auto"/>
            <w:bottom w:val="none" w:sz="0" w:space="0" w:color="auto"/>
            <w:right w:val="none" w:sz="0" w:space="0" w:color="auto"/>
          </w:divBdr>
        </w:div>
        <w:div w:id="263540249">
          <w:marLeft w:val="0"/>
          <w:marRight w:val="0"/>
          <w:marTop w:val="0"/>
          <w:marBottom w:val="0"/>
          <w:divBdr>
            <w:top w:val="none" w:sz="0" w:space="0" w:color="auto"/>
            <w:left w:val="none" w:sz="0" w:space="0" w:color="auto"/>
            <w:bottom w:val="none" w:sz="0" w:space="0" w:color="auto"/>
            <w:right w:val="none" w:sz="0" w:space="0" w:color="auto"/>
          </w:divBdr>
        </w:div>
        <w:div w:id="370543971">
          <w:marLeft w:val="0"/>
          <w:marRight w:val="0"/>
          <w:marTop w:val="0"/>
          <w:marBottom w:val="0"/>
          <w:divBdr>
            <w:top w:val="none" w:sz="0" w:space="0" w:color="auto"/>
            <w:left w:val="none" w:sz="0" w:space="0" w:color="auto"/>
            <w:bottom w:val="none" w:sz="0" w:space="0" w:color="auto"/>
            <w:right w:val="none" w:sz="0" w:space="0" w:color="auto"/>
          </w:divBdr>
        </w:div>
        <w:div w:id="531039077">
          <w:marLeft w:val="0"/>
          <w:marRight w:val="0"/>
          <w:marTop w:val="0"/>
          <w:marBottom w:val="0"/>
          <w:divBdr>
            <w:top w:val="none" w:sz="0" w:space="0" w:color="auto"/>
            <w:left w:val="none" w:sz="0" w:space="0" w:color="auto"/>
            <w:bottom w:val="none" w:sz="0" w:space="0" w:color="auto"/>
            <w:right w:val="none" w:sz="0" w:space="0" w:color="auto"/>
          </w:divBdr>
        </w:div>
        <w:div w:id="621693449">
          <w:marLeft w:val="0"/>
          <w:marRight w:val="0"/>
          <w:marTop w:val="0"/>
          <w:marBottom w:val="0"/>
          <w:divBdr>
            <w:top w:val="none" w:sz="0" w:space="0" w:color="auto"/>
            <w:left w:val="none" w:sz="0" w:space="0" w:color="auto"/>
            <w:bottom w:val="none" w:sz="0" w:space="0" w:color="auto"/>
            <w:right w:val="none" w:sz="0" w:space="0" w:color="auto"/>
          </w:divBdr>
        </w:div>
        <w:div w:id="800073988">
          <w:marLeft w:val="0"/>
          <w:marRight w:val="0"/>
          <w:marTop w:val="0"/>
          <w:marBottom w:val="0"/>
          <w:divBdr>
            <w:top w:val="none" w:sz="0" w:space="0" w:color="auto"/>
            <w:left w:val="none" w:sz="0" w:space="0" w:color="auto"/>
            <w:bottom w:val="none" w:sz="0" w:space="0" w:color="auto"/>
            <w:right w:val="none" w:sz="0" w:space="0" w:color="auto"/>
          </w:divBdr>
        </w:div>
        <w:div w:id="820459971">
          <w:marLeft w:val="0"/>
          <w:marRight w:val="0"/>
          <w:marTop w:val="0"/>
          <w:marBottom w:val="0"/>
          <w:divBdr>
            <w:top w:val="none" w:sz="0" w:space="0" w:color="auto"/>
            <w:left w:val="none" w:sz="0" w:space="0" w:color="auto"/>
            <w:bottom w:val="none" w:sz="0" w:space="0" w:color="auto"/>
            <w:right w:val="none" w:sz="0" w:space="0" w:color="auto"/>
          </w:divBdr>
        </w:div>
        <w:div w:id="949435078">
          <w:marLeft w:val="0"/>
          <w:marRight w:val="0"/>
          <w:marTop w:val="0"/>
          <w:marBottom w:val="0"/>
          <w:divBdr>
            <w:top w:val="none" w:sz="0" w:space="0" w:color="auto"/>
            <w:left w:val="none" w:sz="0" w:space="0" w:color="auto"/>
            <w:bottom w:val="none" w:sz="0" w:space="0" w:color="auto"/>
            <w:right w:val="none" w:sz="0" w:space="0" w:color="auto"/>
          </w:divBdr>
        </w:div>
        <w:div w:id="1047414706">
          <w:marLeft w:val="0"/>
          <w:marRight w:val="0"/>
          <w:marTop w:val="0"/>
          <w:marBottom w:val="0"/>
          <w:divBdr>
            <w:top w:val="none" w:sz="0" w:space="0" w:color="auto"/>
            <w:left w:val="none" w:sz="0" w:space="0" w:color="auto"/>
            <w:bottom w:val="none" w:sz="0" w:space="0" w:color="auto"/>
            <w:right w:val="none" w:sz="0" w:space="0" w:color="auto"/>
          </w:divBdr>
        </w:div>
        <w:div w:id="1163857286">
          <w:marLeft w:val="0"/>
          <w:marRight w:val="0"/>
          <w:marTop w:val="0"/>
          <w:marBottom w:val="0"/>
          <w:divBdr>
            <w:top w:val="none" w:sz="0" w:space="0" w:color="auto"/>
            <w:left w:val="none" w:sz="0" w:space="0" w:color="auto"/>
            <w:bottom w:val="none" w:sz="0" w:space="0" w:color="auto"/>
            <w:right w:val="none" w:sz="0" w:space="0" w:color="auto"/>
          </w:divBdr>
        </w:div>
        <w:div w:id="1225993228">
          <w:marLeft w:val="0"/>
          <w:marRight w:val="0"/>
          <w:marTop w:val="0"/>
          <w:marBottom w:val="0"/>
          <w:divBdr>
            <w:top w:val="none" w:sz="0" w:space="0" w:color="auto"/>
            <w:left w:val="none" w:sz="0" w:space="0" w:color="auto"/>
            <w:bottom w:val="none" w:sz="0" w:space="0" w:color="auto"/>
            <w:right w:val="none" w:sz="0" w:space="0" w:color="auto"/>
          </w:divBdr>
        </w:div>
        <w:div w:id="1243443835">
          <w:marLeft w:val="0"/>
          <w:marRight w:val="0"/>
          <w:marTop w:val="0"/>
          <w:marBottom w:val="0"/>
          <w:divBdr>
            <w:top w:val="none" w:sz="0" w:space="0" w:color="auto"/>
            <w:left w:val="none" w:sz="0" w:space="0" w:color="auto"/>
            <w:bottom w:val="none" w:sz="0" w:space="0" w:color="auto"/>
            <w:right w:val="none" w:sz="0" w:space="0" w:color="auto"/>
          </w:divBdr>
        </w:div>
        <w:div w:id="1388143555">
          <w:marLeft w:val="0"/>
          <w:marRight w:val="0"/>
          <w:marTop w:val="0"/>
          <w:marBottom w:val="0"/>
          <w:divBdr>
            <w:top w:val="none" w:sz="0" w:space="0" w:color="auto"/>
            <w:left w:val="none" w:sz="0" w:space="0" w:color="auto"/>
            <w:bottom w:val="none" w:sz="0" w:space="0" w:color="auto"/>
            <w:right w:val="none" w:sz="0" w:space="0" w:color="auto"/>
          </w:divBdr>
        </w:div>
        <w:div w:id="1432238047">
          <w:marLeft w:val="0"/>
          <w:marRight w:val="0"/>
          <w:marTop w:val="0"/>
          <w:marBottom w:val="0"/>
          <w:divBdr>
            <w:top w:val="none" w:sz="0" w:space="0" w:color="auto"/>
            <w:left w:val="none" w:sz="0" w:space="0" w:color="auto"/>
            <w:bottom w:val="none" w:sz="0" w:space="0" w:color="auto"/>
            <w:right w:val="none" w:sz="0" w:space="0" w:color="auto"/>
          </w:divBdr>
        </w:div>
        <w:div w:id="1454321834">
          <w:marLeft w:val="0"/>
          <w:marRight w:val="0"/>
          <w:marTop w:val="0"/>
          <w:marBottom w:val="0"/>
          <w:divBdr>
            <w:top w:val="none" w:sz="0" w:space="0" w:color="auto"/>
            <w:left w:val="none" w:sz="0" w:space="0" w:color="auto"/>
            <w:bottom w:val="none" w:sz="0" w:space="0" w:color="auto"/>
            <w:right w:val="none" w:sz="0" w:space="0" w:color="auto"/>
          </w:divBdr>
        </w:div>
        <w:div w:id="1773470644">
          <w:marLeft w:val="0"/>
          <w:marRight w:val="0"/>
          <w:marTop w:val="0"/>
          <w:marBottom w:val="0"/>
          <w:divBdr>
            <w:top w:val="none" w:sz="0" w:space="0" w:color="auto"/>
            <w:left w:val="none" w:sz="0" w:space="0" w:color="auto"/>
            <w:bottom w:val="none" w:sz="0" w:space="0" w:color="auto"/>
            <w:right w:val="none" w:sz="0" w:space="0" w:color="auto"/>
          </w:divBdr>
        </w:div>
        <w:div w:id="1839228403">
          <w:marLeft w:val="0"/>
          <w:marRight w:val="0"/>
          <w:marTop w:val="0"/>
          <w:marBottom w:val="0"/>
          <w:divBdr>
            <w:top w:val="none" w:sz="0" w:space="0" w:color="auto"/>
            <w:left w:val="none" w:sz="0" w:space="0" w:color="auto"/>
            <w:bottom w:val="none" w:sz="0" w:space="0" w:color="auto"/>
            <w:right w:val="none" w:sz="0" w:space="0" w:color="auto"/>
          </w:divBdr>
        </w:div>
        <w:div w:id="1925264563">
          <w:marLeft w:val="0"/>
          <w:marRight w:val="0"/>
          <w:marTop w:val="0"/>
          <w:marBottom w:val="0"/>
          <w:divBdr>
            <w:top w:val="none" w:sz="0" w:space="0" w:color="auto"/>
            <w:left w:val="none" w:sz="0" w:space="0" w:color="auto"/>
            <w:bottom w:val="none" w:sz="0" w:space="0" w:color="auto"/>
            <w:right w:val="none" w:sz="0" w:space="0" w:color="auto"/>
          </w:divBdr>
        </w:div>
        <w:div w:id="2089569652">
          <w:marLeft w:val="0"/>
          <w:marRight w:val="0"/>
          <w:marTop w:val="0"/>
          <w:marBottom w:val="0"/>
          <w:divBdr>
            <w:top w:val="none" w:sz="0" w:space="0" w:color="auto"/>
            <w:left w:val="none" w:sz="0" w:space="0" w:color="auto"/>
            <w:bottom w:val="none" w:sz="0" w:space="0" w:color="auto"/>
            <w:right w:val="none" w:sz="0" w:space="0" w:color="auto"/>
          </w:divBdr>
        </w:div>
        <w:div w:id="2107381561">
          <w:marLeft w:val="0"/>
          <w:marRight w:val="0"/>
          <w:marTop w:val="0"/>
          <w:marBottom w:val="0"/>
          <w:divBdr>
            <w:top w:val="none" w:sz="0" w:space="0" w:color="auto"/>
            <w:left w:val="none" w:sz="0" w:space="0" w:color="auto"/>
            <w:bottom w:val="none" w:sz="0" w:space="0" w:color="auto"/>
            <w:right w:val="none" w:sz="0" w:space="0" w:color="auto"/>
          </w:divBdr>
        </w:div>
        <w:div w:id="2135785445">
          <w:marLeft w:val="0"/>
          <w:marRight w:val="0"/>
          <w:marTop w:val="0"/>
          <w:marBottom w:val="0"/>
          <w:divBdr>
            <w:top w:val="none" w:sz="0" w:space="0" w:color="auto"/>
            <w:left w:val="none" w:sz="0" w:space="0" w:color="auto"/>
            <w:bottom w:val="none" w:sz="0" w:space="0" w:color="auto"/>
            <w:right w:val="none" w:sz="0" w:space="0" w:color="auto"/>
          </w:divBdr>
        </w:div>
      </w:divsChild>
    </w:div>
    <w:div w:id="1612586412">
      <w:bodyDiv w:val="1"/>
      <w:marLeft w:val="0"/>
      <w:marRight w:val="0"/>
      <w:marTop w:val="0"/>
      <w:marBottom w:val="0"/>
      <w:divBdr>
        <w:top w:val="none" w:sz="0" w:space="0" w:color="auto"/>
        <w:left w:val="none" w:sz="0" w:space="0" w:color="auto"/>
        <w:bottom w:val="none" w:sz="0" w:space="0" w:color="auto"/>
        <w:right w:val="none" w:sz="0" w:space="0" w:color="auto"/>
      </w:divBdr>
      <w:divsChild>
        <w:div w:id="461002594">
          <w:marLeft w:val="0"/>
          <w:marRight w:val="0"/>
          <w:marTop w:val="0"/>
          <w:marBottom w:val="0"/>
          <w:divBdr>
            <w:top w:val="none" w:sz="0" w:space="0" w:color="auto"/>
            <w:left w:val="none" w:sz="0" w:space="0" w:color="auto"/>
            <w:bottom w:val="none" w:sz="0" w:space="0" w:color="auto"/>
            <w:right w:val="none" w:sz="0" w:space="0" w:color="auto"/>
          </w:divBdr>
        </w:div>
      </w:divsChild>
    </w:div>
    <w:div w:id="1621186206">
      <w:bodyDiv w:val="1"/>
      <w:marLeft w:val="0"/>
      <w:marRight w:val="0"/>
      <w:marTop w:val="0"/>
      <w:marBottom w:val="0"/>
      <w:divBdr>
        <w:top w:val="none" w:sz="0" w:space="0" w:color="auto"/>
        <w:left w:val="none" w:sz="0" w:space="0" w:color="auto"/>
        <w:bottom w:val="none" w:sz="0" w:space="0" w:color="auto"/>
        <w:right w:val="none" w:sz="0" w:space="0" w:color="auto"/>
      </w:divBdr>
      <w:divsChild>
        <w:div w:id="858347715">
          <w:marLeft w:val="0"/>
          <w:marRight w:val="0"/>
          <w:marTop w:val="0"/>
          <w:marBottom w:val="0"/>
          <w:divBdr>
            <w:top w:val="none" w:sz="0" w:space="0" w:color="auto"/>
            <w:left w:val="none" w:sz="0" w:space="0" w:color="auto"/>
            <w:bottom w:val="none" w:sz="0" w:space="0" w:color="auto"/>
            <w:right w:val="none" w:sz="0" w:space="0" w:color="auto"/>
          </w:divBdr>
        </w:div>
      </w:divsChild>
    </w:div>
    <w:div w:id="1624191272">
      <w:bodyDiv w:val="1"/>
      <w:marLeft w:val="0"/>
      <w:marRight w:val="0"/>
      <w:marTop w:val="0"/>
      <w:marBottom w:val="0"/>
      <w:divBdr>
        <w:top w:val="none" w:sz="0" w:space="0" w:color="auto"/>
        <w:left w:val="none" w:sz="0" w:space="0" w:color="auto"/>
        <w:bottom w:val="none" w:sz="0" w:space="0" w:color="auto"/>
        <w:right w:val="none" w:sz="0" w:space="0" w:color="auto"/>
      </w:divBdr>
      <w:divsChild>
        <w:div w:id="821431956">
          <w:marLeft w:val="0"/>
          <w:marRight w:val="0"/>
          <w:marTop w:val="0"/>
          <w:marBottom w:val="0"/>
          <w:divBdr>
            <w:top w:val="none" w:sz="0" w:space="0" w:color="auto"/>
            <w:left w:val="none" w:sz="0" w:space="0" w:color="auto"/>
            <w:bottom w:val="none" w:sz="0" w:space="0" w:color="auto"/>
            <w:right w:val="none" w:sz="0" w:space="0" w:color="auto"/>
          </w:divBdr>
        </w:div>
      </w:divsChild>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sChild>
        <w:div w:id="1965303289">
          <w:marLeft w:val="0"/>
          <w:marRight w:val="0"/>
          <w:marTop w:val="0"/>
          <w:marBottom w:val="0"/>
          <w:divBdr>
            <w:top w:val="none" w:sz="0" w:space="0" w:color="auto"/>
            <w:left w:val="none" w:sz="0" w:space="0" w:color="auto"/>
            <w:bottom w:val="none" w:sz="0" w:space="0" w:color="auto"/>
            <w:right w:val="none" w:sz="0" w:space="0" w:color="auto"/>
          </w:divBdr>
        </w:div>
      </w:divsChild>
    </w:div>
    <w:div w:id="1876000234">
      <w:bodyDiv w:val="1"/>
      <w:marLeft w:val="0"/>
      <w:marRight w:val="0"/>
      <w:marTop w:val="0"/>
      <w:marBottom w:val="0"/>
      <w:divBdr>
        <w:top w:val="none" w:sz="0" w:space="0" w:color="auto"/>
        <w:left w:val="none" w:sz="0" w:space="0" w:color="auto"/>
        <w:bottom w:val="none" w:sz="0" w:space="0" w:color="auto"/>
        <w:right w:val="none" w:sz="0" w:space="0" w:color="auto"/>
      </w:divBdr>
      <w:divsChild>
        <w:div w:id="435833237">
          <w:marLeft w:val="0"/>
          <w:marRight w:val="0"/>
          <w:marTop w:val="0"/>
          <w:marBottom w:val="0"/>
          <w:divBdr>
            <w:top w:val="none" w:sz="0" w:space="0" w:color="auto"/>
            <w:left w:val="none" w:sz="0" w:space="0" w:color="auto"/>
            <w:bottom w:val="none" w:sz="0" w:space="0" w:color="auto"/>
            <w:right w:val="none" w:sz="0" w:space="0" w:color="auto"/>
          </w:divBdr>
        </w:div>
      </w:divsChild>
    </w:div>
    <w:div w:id="1924484256">
      <w:bodyDiv w:val="1"/>
      <w:marLeft w:val="0"/>
      <w:marRight w:val="0"/>
      <w:marTop w:val="0"/>
      <w:marBottom w:val="0"/>
      <w:divBdr>
        <w:top w:val="none" w:sz="0" w:space="0" w:color="auto"/>
        <w:left w:val="none" w:sz="0" w:space="0" w:color="auto"/>
        <w:bottom w:val="none" w:sz="0" w:space="0" w:color="auto"/>
        <w:right w:val="none" w:sz="0" w:space="0" w:color="auto"/>
      </w:divBdr>
      <w:divsChild>
        <w:div w:id="186378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an-gt.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iis.net/downloads/microsoft/iis-cors-module"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hyperlink" Target="https://www.iis.net/downloads/microsoft/iis-cors-module"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5E26-DA79-4643-A1F6-778A18EB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8</Pages>
  <Words>1275</Words>
  <Characters>7652</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8910</CharactersWithSpaces>
  <SharedDoc>false</SharedDoc>
  <HLinks>
    <vt:vector size="36" baseType="variant">
      <vt:variant>
        <vt:i4>1572916</vt:i4>
      </vt:variant>
      <vt:variant>
        <vt:i4>32</vt:i4>
      </vt:variant>
      <vt:variant>
        <vt:i4>0</vt:i4>
      </vt:variant>
      <vt:variant>
        <vt:i4>5</vt:i4>
      </vt:variant>
      <vt:variant>
        <vt:lpwstr/>
      </vt:variant>
      <vt:variant>
        <vt:lpwstr>_Toc528500983</vt:lpwstr>
      </vt:variant>
      <vt:variant>
        <vt:i4>1572916</vt:i4>
      </vt:variant>
      <vt:variant>
        <vt:i4>26</vt:i4>
      </vt:variant>
      <vt:variant>
        <vt:i4>0</vt:i4>
      </vt:variant>
      <vt:variant>
        <vt:i4>5</vt:i4>
      </vt:variant>
      <vt:variant>
        <vt:lpwstr/>
      </vt:variant>
      <vt:variant>
        <vt:lpwstr>_Toc528500982</vt:lpwstr>
      </vt:variant>
      <vt:variant>
        <vt:i4>1572916</vt:i4>
      </vt:variant>
      <vt:variant>
        <vt:i4>20</vt:i4>
      </vt:variant>
      <vt:variant>
        <vt:i4>0</vt:i4>
      </vt:variant>
      <vt:variant>
        <vt:i4>5</vt:i4>
      </vt:variant>
      <vt:variant>
        <vt:lpwstr/>
      </vt:variant>
      <vt:variant>
        <vt:lpwstr>_Toc528500981</vt:lpwstr>
      </vt:variant>
      <vt:variant>
        <vt:i4>1572916</vt:i4>
      </vt:variant>
      <vt:variant>
        <vt:i4>14</vt:i4>
      </vt:variant>
      <vt:variant>
        <vt:i4>0</vt:i4>
      </vt:variant>
      <vt:variant>
        <vt:i4>5</vt:i4>
      </vt:variant>
      <vt:variant>
        <vt:lpwstr/>
      </vt:variant>
      <vt:variant>
        <vt:lpwstr>_Toc528500980</vt:lpwstr>
      </vt:variant>
      <vt:variant>
        <vt:i4>1507380</vt:i4>
      </vt:variant>
      <vt:variant>
        <vt:i4>8</vt:i4>
      </vt:variant>
      <vt:variant>
        <vt:i4>0</vt:i4>
      </vt:variant>
      <vt:variant>
        <vt:i4>5</vt:i4>
      </vt:variant>
      <vt:variant>
        <vt:lpwstr/>
      </vt:variant>
      <vt:variant>
        <vt:lpwstr>_Toc528500979</vt:lpwstr>
      </vt:variant>
      <vt:variant>
        <vt:i4>1507380</vt:i4>
      </vt:variant>
      <vt:variant>
        <vt:i4>2</vt:i4>
      </vt:variant>
      <vt:variant>
        <vt:i4>0</vt:i4>
      </vt:variant>
      <vt:variant>
        <vt:i4>5</vt:i4>
      </vt:variant>
      <vt:variant>
        <vt:lpwstr/>
      </vt:variant>
      <vt:variant>
        <vt:lpwstr>_Toc528500978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Skrzeczkowski Andrzej</dc:creator>
  <cp:keywords/>
  <cp:lastModifiedBy>Marek Slominski</cp:lastModifiedBy>
  <cp:revision>10</cp:revision>
  <cp:lastPrinted>2018-10-28T15:14:00Z</cp:lastPrinted>
  <dcterms:created xsi:type="dcterms:W3CDTF">2020-11-11T12:23:00Z</dcterms:created>
  <dcterms:modified xsi:type="dcterms:W3CDTF">2020-11-15T16:05:00Z</dcterms:modified>
</cp:coreProperties>
</file>